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EA" w:rsidRPr="00846BEA" w:rsidRDefault="00846BEA" w:rsidP="00846BEA">
      <w:pPr>
        <w:spacing w:after="0" w:line="240" w:lineRule="auto"/>
        <w:outlineLvl w:val="2"/>
        <w:rPr>
          <w:rFonts w:ascii="Verdana" w:eastAsia="Times New Roman" w:hAnsi="Verdana" w:cs="Times New Roman"/>
          <w:b/>
          <w:bCs/>
          <w:sz w:val="27"/>
          <w:szCs w:val="27"/>
        </w:rPr>
      </w:pPr>
      <w:r w:rsidRPr="00846BEA">
        <w:rPr>
          <w:rFonts w:ascii="Verdana" w:eastAsia="Times New Roman" w:hAnsi="Verdana" w:cs="Times New Roman"/>
          <w:b/>
          <w:bCs/>
          <w:sz w:val="27"/>
          <w:szCs w:val="27"/>
        </w:rPr>
        <w:t xml:space="preserve">What is a mixer? </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 xml:space="preserve">It's a device that performs the task of frequency conversion, by multiplying two Mixers are needed in most microwave systems because the RF signal is way too high to process its information </w:t>
      </w:r>
    </w:p>
    <w:p w:rsidR="00846BEA" w:rsidRPr="00846BEA" w:rsidRDefault="00846BEA" w:rsidP="00846BEA">
      <w:pPr>
        <w:spacing w:after="0" w:line="240" w:lineRule="auto"/>
        <w:jc w:val="center"/>
        <w:rPr>
          <w:rFonts w:ascii="Verdana" w:eastAsia="Times New Roman" w:hAnsi="Verdana" w:cs="Times New Roman"/>
          <w:sz w:val="18"/>
          <w:szCs w:val="18"/>
        </w:rPr>
      </w:pPr>
      <w:r w:rsidRPr="00846BEA">
        <w:rPr>
          <w:rFonts w:ascii="Verdana" w:eastAsia="Times New Roman" w:hAnsi="Verdana" w:cs="Times New Roman"/>
          <w:noProof/>
          <w:sz w:val="18"/>
          <w:szCs w:val="18"/>
        </w:rPr>
        <w:drawing>
          <wp:inline distT="0" distB="0" distL="0" distR="0">
            <wp:extent cx="1362075" cy="800100"/>
            <wp:effectExtent l="0" t="0" r="9525" b="0"/>
            <wp:docPr id="16" name="Picture 16" descr="http://www.microwaves101.com/encyclopedia/images/mixers/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waves101.com/encyclopedia/images/mixers/symb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800100"/>
                    </a:xfrm>
                    <a:prstGeom prst="rect">
                      <a:avLst/>
                    </a:prstGeom>
                    <a:noFill/>
                    <a:ln>
                      <a:noFill/>
                    </a:ln>
                  </pic:spPr>
                </pic:pic>
              </a:graphicData>
            </a:graphic>
          </wp:inline>
        </w:drawing>
      </w:r>
    </w:p>
    <w:p w:rsidR="00846BEA" w:rsidRPr="00846BEA" w:rsidRDefault="00846BEA" w:rsidP="00846BEA">
      <w:pPr>
        <w:spacing w:after="0" w:line="240" w:lineRule="auto"/>
        <w:jc w:val="center"/>
        <w:rPr>
          <w:rFonts w:ascii="Verdana" w:eastAsia="Times New Roman" w:hAnsi="Verdana" w:cs="Times New Roman"/>
          <w:sz w:val="18"/>
          <w:szCs w:val="18"/>
        </w:rPr>
      </w:pPr>
      <w:r w:rsidRPr="00846BEA">
        <w:rPr>
          <w:rFonts w:ascii="Verdana" w:eastAsia="Times New Roman" w:hAnsi="Verdana" w:cs="Times New Roman"/>
          <w:sz w:val="18"/>
          <w:szCs w:val="18"/>
        </w:rPr>
        <w:t>Schematic symbol for a mixer</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 xml:space="preserve">A mixer can be as simple as one that uses a single diode, or it can get far more complicated for improved performance. Two broad categories of mixers commonly used in microwave applications are </w:t>
      </w:r>
      <w:r w:rsidRPr="00846BEA">
        <w:rPr>
          <w:rFonts w:ascii="Verdana" w:eastAsia="Times New Roman" w:hAnsi="Verdana" w:cs="Times New Roman"/>
          <w:b/>
          <w:bCs/>
          <w:i/>
          <w:iCs/>
          <w:sz w:val="18"/>
          <w:szCs w:val="18"/>
        </w:rPr>
        <w:t>switching mixers</w:t>
      </w:r>
      <w:r w:rsidRPr="00846BEA">
        <w:rPr>
          <w:rFonts w:ascii="Verdana" w:eastAsia="Times New Roman" w:hAnsi="Verdana" w:cs="Times New Roman"/>
          <w:sz w:val="18"/>
          <w:szCs w:val="18"/>
        </w:rPr>
        <w:t xml:space="preserve"> and </w:t>
      </w:r>
      <w:hyperlink r:id="rId7" w:history="1">
        <w:r w:rsidRPr="00846BEA">
          <w:rPr>
            <w:rFonts w:ascii="Verdana" w:eastAsia="Times New Roman" w:hAnsi="Verdana" w:cs="Times New Roman"/>
            <w:b/>
            <w:bCs/>
            <w:i/>
            <w:iCs/>
            <w:color w:val="008080"/>
            <w:sz w:val="18"/>
            <w:szCs w:val="18"/>
            <w:u w:val="single"/>
          </w:rPr>
          <w:t xml:space="preserve">nonlinear </w:t>
        </w:r>
      </w:hyperlink>
      <w:r w:rsidRPr="00846BEA">
        <w:rPr>
          <w:rFonts w:ascii="Verdana" w:eastAsia="Times New Roman" w:hAnsi="Verdana" w:cs="Times New Roman"/>
          <w:b/>
          <w:bCs/>
          <w:i/>
          <w:iCs/>
          <w:sz w:val="18"/>
          <w:szCs w:val="18"/>
        </w:rPr>
        <w:t>mixers</w:t>
      </w:r>
      <w:r w:rsidRPr="00846BEA">
        <w:rPr>
          <w:rFonts w:ascii="Verdana" w:eastAsia="Times New Roman" w:hAnsi="Verdana" w:cs="Times New Roman"/>
          <w:sz w:val="18"/>
          <w:szCs w:val="18"/>
        </w:rPr>
        <w:t xml:space="preserve">. </w:t>
      </w:r>
    </w:p>
    <w:p w:rsidR="00846BEA" w:rsidRPr="00846BEA" w:rsidRDefault="00846BEA" w:rsidP="00846BEA">
      <w:pPr>
        <w:spacing w:after="0" w:line="240" w:lineRule="auto"/>
        <w:outlineLvl w:val="2"/>
        <w:rPr>
          <w:rFonts w:ascii="Verdana" w:eastAsia="Times New Roman" w:hAnsi="Verdana" w:cs="Times New Roman"/>
          <w:b/>
          <w:bCs/>
          <w:sz w:val="27"/>
          <w:szCs w:val="27"/>
        </w:rPr>
      </w:pPr>
      <w:r w:rsidRPr="00846BEA">
        <w:rPr>
          <w:rFonts w:ascii="Verdana" w:eastAsia="Times New Roman" w:hAnsi="Verdana" w:cs="Times New Roman"/>
          <w:b/>
          <w:bCs/>
          <w:sz w:val="27"/>
          <w:szCs w:val="27"/>
        </w:rPr>
        <w:t>Mixer ports</w:t>
      </w:r>
    </w:p>
    <w:p w:rsidR="0056117B"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There are three ports on a mixer</w:t>
      </w:r>
    </w:p>
    <w:p w:rsidR="0056117B" w:rsidRDefault="00846BEA" w:rsidP="0056117B">
      <w:pPr>
        <w:pStyle w:val="ListParagraph"/>
        <w:numPr>
          <w:ilvl w:val="0"/>
          <w:numId w:val="16"/>
        </w:numPr>
        <w:spacing w:after="0" w:line="240" w:lineRule="auto"/>
        <w:rPr>
          <w:rFonts w:ascii="Verdana" w:eastAsia="Times New Roman" w:hAnsi="Verdana" w:cs="Times New Roman"/>
          <w:sz w:val="18"/>
          <w:szCs w:val="18"/>
        </w:rPr>
      </w:pPr>
      <w:r w:rsidRPr="0056117B">
        <w:rPr>
          <w:rFonts w:ascii="Verdana" w:eastAsia="Times New Roman" w:hAnsi="Verdana" w:cs="Times New Roman"/>
          <w:sz w:val="18"/>
          <w:szCs w:val="18"/>
        </w:rPr>
        <w:t xml:space="preserve">,the radio frequency (RF) port, </w:t>
      </w:r>
    </w:p>
    <w:p w:rsidR="0056117B" w:rsidRDefault="00846BEA" w:rsidP="0056117B">
      <w:pPr>
        <w:pStyle w:val="ListParagraph"/>
        <w:numPr>
          <w:ilvl w:val="0"/>
          <w:numId w:val="16"/>
        </w:numPr>
        <w:spacing w:after="0" w:line="240" w:lineRule="auto"/>
        <w:rPr>
          <w:rFonts w:ascii="Verdana" w:eastAsia="Times New Roman" w:hAnsi="Verdana" w:cs="Times New Roman"/>
          <w:sz w:val="18"/>
          <w:szCs w:val="18"/>
        </w:rPr>
      </w:pPr>
      <w:r w:rsidRPr="0056117B">
        <w:rPr>
          <w:rFonts w:ascii="Verdana" w:eastAsia="Times New Roman" w:hAnsi="Verdana" w:cs="Times New Roman"/>
          <w:sz w:val="18"/>
          <w:szCs w:val="18"/>
        </w:rPr>
        <w:t xml:space="preserve">the local oscillator port (LO), and </w:t>
      </w:r>
    </w:p>
    <w:p w:rsidR="00846BEA" w:rsidRPr="0056117B" w:rsidRDefault="00846BEA" w:rsidP="0056117B">
      <w:pPr>
        <w:pStyle w:val="ListParagraph"/>
        <w:numPr>
          <w:ilvl w:val="0"/>
          <w:numId w:val="16"/>
        </w:numPr>
        <w:spacing w:after="0" w:line="240" w:lineRule="auto"/>
        <w:rPr>
          <w:rFonts w:ascii="Verdana" w:eastAsia="Times New Roman" w:hAnsi="Verdana" w:cs="Times New Roman"/>
          <w:sz w:val="18"/>
          <w:szCs w:val="18"/>
        </w:rPr>
      </w:pPr>
      <w:r w:rsidRPr="0056117B">
        <w:rPr>
          <w:rFonts w:ascii="Verdana" w:eastAsia="Times New Roman" w:hAnsi="Verdana" w:cs="Times New Roman"/>
          <w:sz w:val="18"/>
          <w:szCs w:val="18"/>
        </w:rPr>
        <w:t xml:space="preserve">the intermediate frequency port (IF). </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The RF port is where the high frequency signal is applied that you want to down</w:t>
      </w:r>
      <w:r w:rsidR="0056117B">
        <w:rPr>
          <w:rFonts w:ascii="Verdana" w:eastAsia="Times New Roman" w:hAnsi="Verdana" w:cs="Times New Roman"/>
          <w:sz w:val="18"/>
          <w:szCs w:val="18"/>
        </w:rPr>
        <w:t xml:space="preserve"> </w:t>
      </w:r>
      <w:r w:rsidRPr="00846BEA">
        <w:rPr>
          <w:rFonts w:ascii="Verdana" w:eastAsia="Times New Roman" w:hAnsi="Verdana" w:cs="Times New Roman"/>
          <w:sz w:val="18"/>
          <w:szCs w:val="18"/>
        </w:rPr>
        <w:t>convert it, or where the high-frequency signal is output in an upconverter.</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 xml:space="preserve">The local oscillator (LO) port is where the "power" for the mixer is injected. In this case, the power that is applied is RF, not DC like it would be in an </w:t>
      </w:r>
      <w:hyperlink r:id="rId8" w:history="1">
        <w:r w:rsidRPr="00846BEA">
          <w:rPr>
            <w:rFonts w:ascii="Verdana" w:eastAsia="Times New Roman" w:hAnsi="Verdana" w:cs="Times New Roman"/>
            <w:color w:val="008080"/>
            <w:sz w:val="18"/>
            <w:szCs w:val="18"/>
            <w:u w:val="single"/>
          </w:rPr>
          <w:t>amplifier.</w:t>
        </w:r>
      </w:hyperlink>
      <w:r w:rsidRPr="00846BEA">
        <w:rPr>
          <w:rFonts w:ascii="Verdana" w:eastAsia="Times New Roman" w:hAnsi="Verdana" w:cs="Times New Roman"/>
          <w:sz w:val="18"/>
          <w:szCs w:val="18"/>
        </w:rPr>
        <w:t xml:space="preserve"> The LO signal is the strongest signal, and is used to turn the diodes on and off in a </w:t>
      </w:r>
      <w:r w:rsidRPr="00846BEA">
        <w:rPr>
          <w:rFonts w:ascii="Verdana" w:eastAsia="Times New Roman" w:hAnsi="Verdana" w:cs="Times New Roman"/>
          <w:i/>
          <w:iCs/>
          <w:sz w:val="18"/>
          <w:szCs w:val="18"/>
        </w:rPr>
        <w:t>switching</w:t>
      </w:r>
      <w:r w:rsidRPr="00846BEA">
        <w:rPr>
          <w:rFonts w:ascii="Verdana" w:eastAsia="Times New Roman" w:hAnsi="Verdana" w:cs="Times New Roman"/>
          <w:sz w:val="18"/>
          <w:szCs w:val="18"/>
        </w:rPr>
        <w:t xml:space="preserve"> mixer (which is nine out of ten mixers). The switching action effectively reverses the path of the RF to the IF. </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 xml:space="preserve">The IF port is where the RF signal that was modified by the LO signal is passed, and its waveform is filtered to become the IF signal. </w:t>
      </w:r>
    </w:p>
    <w:p w:rsidR="00846BEA" w:rsidRPr="00846BEA" w:rsidRDefault="00846BEA" w:rsidP="00846BEA">
      <w:pPr>
        <w:spacing w:after="0" w:line="240" w:lineRule="auto"/>
        <w:outlineLvl w:val="2"/>
        <w:rPr>
          <w:rFonts w:ascii="Verdana" w:eastAsia="Times New Roman" w:hAnsi="Verdana" w:cs="Times New Roman"/>
          <w:b/>
          <w:bCs/>
          <w:sz w:val="27"/>
          <w:szCs w:val="27"/>
        </w:rPr>
      </w:pPr>
      <w:r w:rsidRPr="00846BEA">
        <w:rPr>
          <w:rFonts w:ascii="Verdana" w:eastAsia="Times New Roman" w:hAnsi="Verdana" w:cs="Times New Roman"/>
          <w:b/>
          <w:bCs/>
          <w:sz w:val="27"/>
          <w:szCs w:val="27"/>
        </w:rPr>
        <w:t>Active versus passive mixers</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 xml:space="preserve">Even though a fair amount of LO power is used to operate a mixer, a mixer is considered a </w:t>
      </w:r>
      <w:hyperlink r:id="rId9" w:anchor="passive" w:history="1">
        <w:r w:rsidRPr="00846BEA">
          <w:rPr>
            <w:rFonts w:ascii="Verdana" w:eastAsia="Times New Roman" w:hAnsi="Verdana" w:cs="Times New Roman"/>
            <w:color w:val="008080"/>
            <w:sz w:val="18"/>
            <w:szCs w:val="18"/>
            <w:u w:val="single"/>
          </w:rPr>
          <w:t>passive device</w:t>
        </w:r>
      </w:hyperlink>
      <w:r w:rsidRPr="00846BEA">
        <w:rPr>
          <w:rFonts w:ascii="Verdana" w:eastAsia="Times New Roman" w:hAnsi="Verdana" w:cs="Times New Roman"/>
          <w:sz w:val="18"/>
          <w:szCs w:val="18"/>
        </w:rPr>
        <w:t xml:space="preserve"> unless it contains a means of amplifying the converted signal using DC power. One type of active mixer that you might have heard of is a Gilbert cell mixer, which we promise to describe another time!</w:t>
      </w:r>
    </w:p>
    <w:p w:rsidR="00846BEA" w:rsidRPr="00846BEA" w:rsidRDefault="00846BEA" w:rsidP="00846BEA">
      <w:pPr>
        <w:spacing w:after="0" w:line="240" w:lineRule="auto"/>
        <w:outlineLvl w:val="2"/>
        <w:rPr>
          <w:rFonts w:ascii="Verdana" w:eastAsia="Times New Roman" w:hAnsi="Verdana" w:cs="Times New Roman"/>
          <w:b/>
          <w:bCs/>
          <w:sz w:val="27"/>
          <w:szCs w:val="27"/>
        </w:rPr>
      </w:pPr>
      <w:r w:rsidRPr="00846BEA">
        <w:rPr>
          <w:rFonts w:ascii="Verdana" w:eastAsia="Times New Roman" w:hAnsi="Verdana" w:cs="Times New Roman"/>
          <w:b/>
          <w:bCs/>
          <w:sz w:val="27"/>
          <w:szCs w:val="27"/>
        </w:rPr>
        <w:t>Downconverters versus upconverters</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 xml:space="preserve">You can use a mixer to convert a signal down in frequency (as in a receiver) or up in frequency (as in an transmitter or exciter) because it is a </w:t>
      </w:r>
      <w:r w:rsidRPr="00846BEA">
        <w:rPr>
          <w:rFonts w:ascii="Verdana" w:eastAsia="Times New Roman" w:hAnsi="Verdana" w:cs="Times New Roman"/>
          <w:color w:val="008080"/>
          <w:sz w:val="18"/>
          <w:szCs w:val="18"/>
          <w:u w:val="single"/>
        </w:rPr>
        <w:t xml:space="preserve">reciprocal device. </w:t>
      </w:r>
    </w:p>
    <w:p w:rsidR="00846BEA" w:rsidRPr="00846BEA" w:rsidRDefault="00846BEA" w:rsidP="00846BEA">
      <w:pPr>
        <w:spacing w:after="0" w:line="240" w:lineRule="auto"/>
        <w:outlineLvl w:val="2"/>
        <w:rPr>
          <w:rFonts w:ascii="Verdana" w:eastAsia="Times New Roman" w:hAnsi="Verdana" w:cs="Times New Roman"/>
          <w:b/>
          <w:bCs/>
          <w:sz w:val="27"/>
          <w:szCs w:val="27"/>
        </w:rPr>
      </w:pPr>
      <w:bookmarkStart w:id="0" w:name="sidebands"/>
      <w:bookmarkEnd w:id="0"/>
      <w:r w:rsidRPr="00846BEA">
        <w:rPr>
          <w:rFonts w:ascii="Verdana" w:eastAsia="Times New Roman" w:hAnsi="Verdana" w:cs="Times New Roman"/>
          <w:b/>
          <w:bCs/>
          <w:sz w:val="27"/>
          <w:szCs w:val="27"/>
        </w:rPr>
        <w:t>Conversion loss/gain</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This is the difference in amplitude of the available RF signal to the IF signal output (downconverter), or from the IF signal to the RF signal (up converter).</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w:t>
      </w:r>
    </w:p>
    <w:p w:rsidR="00846BEA" w:rsidRPr="00846BEA" w:rsidRDefault="00846BEA" w:rsidP="00846BEA">
      <w:pPr>
        <w:spacing w:after="0" w:line="240" w:lineRule="auto"/>
        <w:outlineLvl w:val="2"/>
        <w:rPr>
          <w:rFonts w:ascii="Verdana" w:eastAsia="Times New Roman" w:hAnsi="Verdana" w:cs="Times New Roman"/>
          <w:b/>
          <w:bCs/>
          <w:sz w:val="27"/>
          <w:szCs w:val="27"/>
        </w:rPr>
      </w:pPr>
      <w:r w:rsidRPr="00846BEA">
        <w:rPr>
          <w:rFonts w:ascii="Verdana" w:eastAsia="Times New Roman" w:hAnsi="Verdana" w:cs="Times New Roman"/>
          <w:b/>
          <w:bCs/>
          <w:sz w:val="27"/>
          <w:szCs w:val="27"/>
        </w:rPr>
        <w:t>Mixer isolation measurements</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In a perfect mixer, the RF and LO signals would not be present at the IF port, and the LO would not be present at the RF port. There are three important isolations to consider:</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RF to IF</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LO to IF</w:t>
      </w:r>
    </w:p>
    <w:p w:rsidR="00846BEA" w:rsidRPr="00846BEA" w:rsidRDefault="00846BEA" w:rsidP="00846BEA">
      <w:pPr>
        <w:spacing w:after="15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LO to RF</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 xml:space="preserve">The LO in particular presents a problem because it is usually a much stronger signal that the other two. The problem with LO (or RF) at the IF terminal is that these signals may cause other spurious products later in the chain, and perhaps saturate the IF amp if they are strong enough. The problem with LO at the RF port is that it can cause your receiver to radiate RF energy at the antenna port and get you in trouble with the FCC, or worse, get your fighter aircraft spotted by a surface-to-air missile. </w:t>
      </w:r>
    </w:p>
    <w:p w:rsidR="00846BEA" w:rsidRPr="00846BEA" w:rsidRDefault="00846BEA" w:rsidP="00846BEA">
      <w:pPr>
        <w:spacing w:after="0" w:line="240" w:lineRule="auto"/>
        <w:outlineLvl w:val="2"/>
        <w:rPr>
          <w:rFonts w:ascii="Verdana" w:eastAsia="Times New Roman" w:hAnsi="Verdana" w:cs="Times New Roman"/>
          <w:b/>
          <w:bCs/>
          <w:sz w:val="27"/>
          <w:szCs w:val="27"/>
        </w:rPr>
      </w:pPr>
      <w:r w:rsidRPr="00846BEA">
        <w:rPr>
          <w:rFonts w:ascii="Verdana" w:eastAsia="Times New Roman" w:hAnsi="Verdana" w:cs="Times New Roman"/>
          <w:b/>
          <w:bCs/>
          <w:sz w:val="27"/>
          <w:szCs w:val="27"/>
        </w:rPr>
        <w:t>Spurs</w:t>
      </w:r>
    </w:p>
    <w:p w:rsidR="00846BEA" w:rsidRPr="00846BEA" w:rsidRDefault="00846BEA" w:rsidP="00846BEA">
      <w:pPr>
        <w:spacing w:after="0" w:line="240" w:lineRule="auto"/>
        <w:rPr>
          <w:rFonts w:ascii="Verdana" w:eastAsia="Times New Roman" w:hAnsi="Verdana" w:cs="Times New Roman"/>
          <w:sz w:val="18"/>
          <w:szCs w:val="18"/>
        </w:rPr>
      </w:pPr>
      <w:r w:rsidRPr="00846BEA">
        <w:rPr>
          <w:rFonts w:ascii="Verdana" w:eastAsia="Times New Roman" w:hAnsi="Verdana" w:cs="Times New Roman"/>
          <w:sz w:val="18"/>
          <w:szCs w:val="18"/>
        </w:rPr>
        <w:t>The word "spur" is an abbreviation for "spurious signal". These are unwanted products that can c</w:t>
      </w:r>
      <w:r w:rsidR="00FF0C4E">
        <w:rPr>
          <w:rFonts w:ascii="Verdana" w:eastAsia="Times New Roman" w:hAnsi="Verdana" w:cs="Times New Roman"/>
          <w:sz w:val="18"/>
          <w:szCs w:val="18"/>
        </w:rPr>
        <w:t xml:space="preserve">reep into your IF bandwidth. </w:t>
      </w:r>
      <w:r w:rsidRPr="00846BEA">
        <w:rPr>
          <w:rFonts w:ascii="Verdana" w:eastAsia="Times New Roman" w:hAnsi="Verdana" w:cs="Times New Roman"/>
          <w:sz w:val="18"/>
          <w:szCs w:val="18"/>
        </w:rPr>
        <w:t>Any nonlinear device, when presented with two or more input frequencies, will output not only the input frequencies but harmonics and intermodulation products of the input frequencies as well. The expression normally used for the mixing products is:</w:t>
      </w:r>
    </w:p>
    <w:p w:rsidR="00846BEA" w:rsidRPr="00846BEA" w:rsidRDefault="00846BEA" w:rsidP="00846BEA">
      <w:pPr>
        <w:spacing w:after="150" w:line="240" w:lineRule="auto"/>
        <w:rPr>
          <w:rFonts w:ascii="Verdana" w:eastAsia="Times New Roman" w:hAnsi="Verdana" w:cs="Times New Roman"/>
          <w:sz w:val="24"/>
          <w:szCs w:val="18"/>
        </w:rPr>
      </w:pPr>
      <w:r w:rsidRPr="00846BEA">
        <w:rPr>
          <w:rFonts w:ascii="Verdana" w:eastAsia="Times New Roman" w:hAnsi="Verdana" w:cs="Times New Roman"/>
          <w:sz w:val="24"/>
          <w:szCs w:val="18"/>
        </w:rPr>
        <w:t>F</w:t>
      </w:r>
      <w:r w:rsidRPr="00846BEA">
        <w:rPr>
          <w:rFonts w:ascii="Verdana" w:eastAsia="Times New Roman" w:hAnsi="Verdana" w:cs="Times New Roman"/>
          <w:sz w:val="24"/>
          <w:szCs w:val="18"/>
          <w:vertAlign w:val="subscript"/>
        </w:rPr>
        <w:t>IF</w:t>
      </w:r>
      <w:r w:rsidRPr="00846BEA">
        <w:rPr>
          <w:rFonts w:ascii="Verdana" w:eastAsia="Times New Roman" w:hAnsi="Verdana" w:cs="Times New Roman"/>
          <w:sz w:val="24"/>
          <w:szCs w:val="18"/>
        </w:rPr>
        <w:t xml:space="preserve"> = M x F</w:t>
      </w:r>
      <w:r w:rsidRPr="00846BEA">
        <w:rPr>
          <w:rFonts w:ascii="Verdana" w:eastAsia="Times New Roman" w:hAnsi="Verdana" w:cs="Times New Roman"/>
          <w:sz w:val="24"/>
          <w:szCs w:val="18"/>
          <w:vertAlign w:val="subscript"/>
        </w:rPr>
        <w:t>RF</w:t>
      </w:r>
      <w:r w:rsidRPr="00846BEA">
        <w:rPr>
          <w:rFonts w:ascii="Verdana" w:eastAsia="Times New Roman" w:hAnsi="Verdana" w:cs="Times New Roman"/>
          <w:sz w:val="24"/>
          <w:szCs w:val="18"/>
        </w:rPr>
        <w:t xml:space="preserve"> + N x F</w:t>
      </w:r>
      <w:r w:rsidRPr="00846BEA">
        <w:rPr>
          <w:rFonts w:ascii="Verdana" w:eastAsia="Times New Roman" w:hAnsi="Verdana" w:cs="Times New Roman"/>
          <w:sz w:val="24"/>
          <w:szCs w:val="18"/>
          <w:vertAlign w:val="subscript"/>
        </w:rPr>
        <w:t>LO</w:t>
      </w:r>
      <w:bookmarkStart w:id="1" w:name="_GoBack"/>
      <w:bookmarkEnd w:id="1"/>
    </w:p>
    <w:p w:rsidR="00E236FB" w:rsidRDefault="00E236FB" w:rsidP="00846BEA">
      <w:pPr>
        <w:spacing w:after="0" w:line="240" w:lineRule="auto"/>
        <w:rPr>
          <w:rFonts w:ascii="Verdana" w:eastAsia="Times New Roman" w:hAnsi="Verdana" w:cs="Times New Roman"/>
          <w:sz w:val="18"/>
          <w:szCs w:val="18"/>
        </w:rPr>
      </w:pPr>
    </w:p>
    <w:p w:rsidR="00E236FB" w:rsidRDefault="00E236FB" w:rsidP="00846BEA">
      <w:pPr>
        <w:spacing w:after="0" w:line="240" w:lineRule="auto"/>
        <w:rPr>
          <w:rFonts w:ascii="Verdana" w:eastAsia="Times New Roman" w:hAnsi="Verdana" w:cs="Times New Roman"/>
          <w:sz w:val="18"/>
          <w:szCs w:val="18"/>
        </w:rPr>
      </w:pPr>
    </w:p>
    <w:p w:rsidR="00E236FB" w:rsidRDefault="00E236FB" w:rsidP="00846BEA">
      <w:pPr>
        <w:spacing w:after="0" w:line="240" w:lineRule="auto"/>
        <w:rPr>
          <w:rFonts w:ascii="Verdana" w:eastAsia="Times New Roman" w:hAnsi="Verdana" w:cs="Times New Roman"/>
          <w:sz w:val="18"/>
          <w:szCs w:val="18"/>
        </w:rPr>
      </w:pPr>
    </w:p>
    <w:p w:rsidR="00E236FB" w:rsidRPr="00E236FB" w:rsidRDefault="00E236FB" w:rsidP="00E236FB">
      <w:pPr>
        <w:spacing w:after="0" w:line="240" w:lineRule="auto"/>
        <w:outlineLvl w:val="2"/>
        <w:rPr>
          <w:rFonts w:ascii="Verdana" w:eastAsia="Times New Roman" w:hAnsi="Verdana" w:cs="Times New Roman"/>
          <w:b/>
          <w:bCs/>
          <w:sz w:val="27"/>
          <w:szCs w:val="27"/>
        </w:rPr>
      </w:pPr>
    </w:p>
    <w:p w:rsidR="00E236FB" w:rsidRDefault="00E236FB" w:rsidP="00E236FB">
      <w:pPr>
        <w:spacing w:after="0" w:line="240" w:lineRule="auto"/>
        <w:outlineLvl w:val="2"/>
        <w:rPr>
          <w:rFonts w:ascii="Verdana" w:eastAsia="Times New Roman" w:hAnsi="Verdana" w:cs="Times New Roman"/>
          <w:b/>
          <w:bCs/>
          <w:sz w:val="27"/>
          <w:szCs w:val="27"/>
        </w:rPr>
      </w:pPr>
      <w:r w:rsidRPr="00E236FB">
        <w:rPr>
          <w:rFonts w:ascii="Verdana" w:eastAsia="Times New Roman" w:hAnsi="Verdana" w:cs="Times New Roman"/>
          <w:b/>
          <w:bCs/>
          <w:sz w:val="27"/>
          <w:szCs w:val="27"/>
        </w:rPr>
        <w:t>Detectors</w:t>
      </w:r>
    </w:p>
    <w:p w:rsidR="00E236FB" w:rsidRDefault="00E236FB" w:rsidP="00E236FB">
      <w:pPr>
        <w:spacing w:after="0" w:line="240" w:lineRule="auto"/>
        <w:outlineLvl w:val="2"/>
        <w:rPr>
          <w:rFonts w:ascii="Verdana" w:eastAsiaTheme="majorEastAsia" w:hAnsi="Verdana" w:cstheme="majorBidi"/>
          <w:color w:val="666666"/>
          <w:sz w:val="32"/>
          <w:szCs w:val="32"/>
        </w:rPr>
      </w:pPr>
    </w:p>
    <w:p w:rsidR="00E236FB" w:rsidRDefault="00E236FB" w:rsidP="00E236FB">
      <w:pPr>
        <w:spacing w:after="0" w:line="240" w:lineRule="auto"/>
        <w:outlineLvl w:val="2"/>
        <w:rPr>
          <w:rFonts w:ascii="Verdana" w:hAnsi="Verdana"/>
          <w:sz w:val="18"/>
          <w:szCs w:val="18"/>
        </w:rPr>
      </w:pPr>
      <w:r>
        <w:rPr>
          <w:rFonts w:ascii="Verdana" w:hAnsi="Verdana"/>
          <w:sz w:val="18"/>
          <w:szCs w:val="18"/>
        </w:rPr>
        <w:t>A detector is a two-terminal device that is used to rectify an RF signal (like a diode rectifies an alternating current signal in a power supply). Detectors are used as the receiving element in amplitude modulation schemes among other uses.</w:t>
      </w:r>
    </w:p>
    <w:p w:rsidR="00E236FB" w:rsidRDefault="00E236FB" w:rsidP="00E236FB">
      <w:pPr>
        <w:spacing w:after="0" w:line="240" w:lineRule="auto"/>
        <w:outlineLvl w:val="2"/>
        <w:rPr>
          <w:rFonts w:ascii="Verdana" w:hAnsi="Verdana"/>
          <w:sz w:val="18"/>
          <w:szCs w:val="18"/>
        </w:rPr>
      </w:pPr>
    </w:p>
    <w:p w:rsidR="00E236FB" w:rsidRPr="00E236FB" w:rsidRDefault="00E236FB" w:rsidP="00E236FB">
      <w:pPr>
        <w:spacing w:after="0" w:line="240" w:lineRule="auto"/>
        <w:outlineLvl w:val="2"/>
        <w:rPr>
          <w:rFonts w:ascii="Verdana" w:eastAsia="Times New Roman" w:hAnsi="Verdana" w:cs="Times New Roman"/>
          <w:b/>
          <w:bCs/>
          <w:sz w:val="27"/>
          <w:szCs w:val="27"/>
        </w:rPr>
      </w:pPr>
      <w:bookmarkStart w:id="2" w:name="basic"/>
      <w:bookmarkEnd w:id="2"/>
      <w:r w:rsidRPr="00E236FB">
        <w:rPr>
          <w:rFonts w:ascii="Verdana" w:eastAsia="Times New Roman" w:hAnsi="Verdana" w:cs="Times New Roman"/>
          <w:b/>
          <w:bCs/>
          <w:sz w:val="27"/>
          <w:szCs w:val="27"/>
        </w:rPr>
        <w:t>Basic detector circuit and terminology</w:t>
      </w:r>
    </w:p>
    <w:p w:rsidR="00E236FB" w:rsidRDefault="00E236FB" w:rsidP="00E236FB">
      <w:pPr>
        <w:spacing w:after="0" w:line="240" w:lineRule="auto"/>
        <w:rPr>
          <w:rFonts w:ascii="Verdana" w:eastAsia="Times New Roman" w:hAnsi="Verdana" w:cs="Times New Roman"/>
          <w:sz w:val="18"/>
          <w:szCs w:val="18"/>
        </w:rPr>
      </w:pPr>
      <w:r w:rsidRPr="00E236FB">
        <w:rPr>
          <w:rFonts w:ascii="Verdana" w:eastAsia="Times New Roman" w:hAnsi="Verdana" w:cs="Times New Roman"/>
          <w:sz w:val="18"/>
          <w:szCs w:val="18"/>
        </w:rPr>
        <w:t>Here is a schematic of a simple detector circuit. The heart of the circuit is the detector diode, whose non-linear behavior is what causes the "detectitation</w:t>
      </w:r>
    </w:p>
    <w:p w:rsidR="00E236FB" w:rsidRDefault="00E236FB" w:rsidP="00E236FB">
      <w:pPr>
        <w:spacing w:after="0" w:line="240" w:lineRule="auto"/>
        <w:rPr>
          <w:rFonts w:ascii="Verdana" w:eastAsia="Times New Roman" w:hAnsi="Verdana" w:cs="Times New Roman"/>
          <w:sz w:val="18"/>
          <w:szCs w:val="18"/>
        </w:rPr>
      </w:pPr>
    </w:p>
    <w:p w:rsidR="00E236FB" w:rsidRPr="00E236FB" w:rsidRDefault="00E236FB" w:rsidP="00E236FB">
      <w:pPr>
        <w:spacing w:after="0" w:line="240" w:lineRule="auto"/>
        <w:rPr>
          <w:rFonts w:ascii="Verdana" w:eastAsia="Times New Roman" w:hAnsi="Verdana" w:cs="Times New Roman"/>
          <w:sz w:val="18"/>
          <w:szCs w:val="18"/>
        </w:rPr>
      </w:pPr>
      <w:r w:rsidRPr="00E236FB">
        <w:rPr>
          <w:rFonts w:ascii="Verdana" w:eastAsia="Times New Roman" w:hAnsi="Verdana" w:cs="Times New Roman"/>
          <w:sz w:val="18"/>
          <w:szCs w:val="18"/>
        </w:rPr>
        <w:t xml:space="preserve"> </w:t>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E236FB" w:rsidRPr="00E236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36FB" w:rsidRPr="00E236FB" w:rsidRDefault="00E236FB" w:rsidP="00E236FB">
            <w:pPr>
              <w:spacing w:after="0" w:line="240" w:lineRule="auto"/>
              <w:jc w:val="center"/>
              <w:rPr>
                <w:rFonts w:ascii="Verdana" w:eastAsia="Times New Roman" w:hAnsi="Verdana" w:cs="Times New Roman"/>
                <w:sz w:val="18"/>
                <w:szCs w:val="18"/>
              </w:rPr>
            </w:pPr>
            <w:r w:rsidRPr="00E236FB">
              <w:rPr>
                <w:rFonts w:ascii="Verdana" w:eastAsia="Times New Roman" w:hAnsi="Verdana" w:cs="Times New Roman"/>
                <w:noProof/>
                <w:sz w:val="18"/>
                <w:szCs w:val="18"/>
              </w:rPr>
              <w:drawing>
                <wp:inline distT="0" distB="0" distL="0" distR="0">
                  <wp:extent cx="4391025" cy="1590675"/>
                  <wp:effectExtent l="0" t="0" r="9525" b="9525"/>
                  <wp:docPr id="17" name="Picture 17" descr="http://www.microwaves101.com/encyclopedia/images/detectors/basicdet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crowaves101.com/encyclopedia/images/detectors/basicdetect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1590675"/>
                          </a:xfrm>
                          <a:prstGeom prst="rect">
                            <a:avLst/>
                          </a:prstGeom>
                          <a:noFill/>
                          <a:ln>
                            <a:noFill/>
                          </a:ln>
                        </pic:spPr>
                      </pic:pic>
                    </a:graphicData>
                  </a:graphic>
                </wp:inline>
              </w:drawing>
            </w:r>
          </w:p>
          <w:p w:rsidR="00E236FB" w:rsidRPr="00E236FB" w:rsidRDefault="00E236FB" w:rsidP="00E236FB">
            <w:pPr>
              <w:spacing w:after="0" w:line="240" w:lineRule="auto"/>
              <w:jc w:val="center"/>
              <w:rPr>
                <w:rFonts w:ascii="Verdana" w:eastAsia="Times New Roman" w:hAnsi="Verdana" w:cs="Times New Roman"/>
                <w:sz w:val="18"/>
                <w:szCs w:val="18"/>
              </w:rPr>
            </w:pPr>
            <w:r w:rsidRPr="00E236FB">
              <w:rPr>
                <w:rFonts w:ascii="Verdana" w:eastAsia="Times New Roman" w:hAnsi="Verdana" w:cs="Times New Roman"/>
                <w:sz w:val="18"/>
                <w:szCs w:val="18"/>
              </w:rPr>
              <w:t>Basic detector circuit</w:t>
            </w:r>
          </w:p>
        </w:tc>
      </w:tr>
    </w:tbl>
    <w:p w:rsidR="00E236FB" w:rsidRDefault="00E236FB" w:rsidP="00E236FB">
      <w:pPr>
        <w:spacing w:after="0" w:line="240" w:lineRule="auto"/>
        <w:rPr>
          <w:rFonts w:ascii="Verdana" w:eastAsia="Times New Roman" w:hAnsi="Verdana" w:cs="Times New Roman"/>
          <w:b/>
          <w:bCs/>
          <w:sz w:val="18"/>
          <w:szCs w:val="18"/>
        </w:rPr>
      </w:pPr>
    </w:p>
    <w:p w:rsidR="00E236FB" w:rsidRPr="00E236FB" w:rsidRDefault="00E236FB" w:rsidP="00E236FB">
      <w:pPr>
        <w:spacing w:after="0" w:line="240" w:lineRule="auto"/>
        <w:rPr>
          <w:rFonts w:ascii="Verdana" w:eastAsia="Times New Roman" w:hAnsi="Verdana" w:cs="Times New Roman"/>
          <w:sz w:val="18"/>
          <w:szCs w:val="18"/>
        </w:rPr>
      </w:pPr>
      <w:r w:rsidRPr="00E236FB">
        <w:rPr>
          <w:rFonts w:ascii="Verdana" w:eastAsia="Times New Roman" w:hAnsi="Verdana" w:cs="Times New Roman"/>
          <w:b/>
          <w:bCs/>
          <w:sz w:val="18"/>
          <w:szCs w:val="18"/>
        </w:rPr>
        <w:t>Detector diode</w:t>
      </w:r>
      <w:r w:rsidRPr="00E236FB">
        <w:rPr>
          <w:rFonts w:ascii="Verdana" w:eastAsia="Times New Roman" w:hAnsi="Verdana" w:cs="Times New Roman"/>
          <w:sz w:val="18"/>
          <w:szCs w:val="18"/>
        </w:rPr>
        <w:br/>
        <w:t>The diode rectifies the incident power, providing a signal that is of one polarity (either all positive or all negative) to the bypass capacitor, with an amplitude propo</w:t>
      </w:r>
      <w:r>
        <w:rPr>
          <w:rFonts w:ascii="Verdana" w:eastAsia="Times New Roman" w:hAnsi="Verdana" w:cs="Times New Roman"/>
          <w:sz w:val="18"/>
          <w:szCs w:val="18"/>
        </w:rPr>
        <w:t xml:space="preserve">rtional to the input power level. </w:t>
      </w:r>
      <w:r w:rsidRPr="00E236FB">
        <w:rPr>
          <w:rFonts w:ascii="Verdana" w:eastAsia="Times New Roman" w:hAnsi="Verdana" w:cs="Times New Roman"/>
          <w:sz w:val="18"/>
          <w:szCs w:val="18"/>
        </w:rPr>
        <w:t>Typical detectors provide a negative voltage, which would occur by reversing the diode in the schematic.</w:t>
      </w:r>
    </w:p>
    <w:p w:rsidR="00E236FB" w:rsidRPr="00E236FB" w:rsidRDefault="00E236FB" w:rsidP="00E236FB">
      <w:pPr>
        <w:spacing w:after="0" w:line="240" w:lineRule="auto"/>
        <w:rPr>
          <w:rFonts w:ascii="Verdana" w:eastAsia="Times New Roman" w:hAnsi="Verdana" w:cs="Times New Roman"/>
          <w:sz w:val="18"/>
          <w:szCs w:val="18"/>
        </w:rPr>
      </w:pPr>
      <w:r w:rsidRPr="00E236FB">
        <w:rPr>
          <w:rFonts w:ascii="Verdana" w:eastAsia="Times New Roman" w:hAnsi="Verdana" w:cs="Times New Roman"/>
          <w:b/>
          <w:bCs/>
          <w:sz w:val="18"/>
          <w:szCs w:val="18"/>
        </w:rPr>
        <w:t>DC return</w:t>
      </w:r>
      <w:r w:rsidRPr="00E236FB">
        <w:rPr>
          <w:rFonts w:ascii="Verdana" w:eastAsia="Times New Roman" w:hAnsi="Verdana" w:cs="Times New Roman"/>
          <w:sz w:val="18"/>
          <w:szCs w:val="18"/>
        </w:rPr>
        <w:br/>
        <w:t>In order for a detector to generate a DC voltage, a DC return must be supplied. This is typically done by placing an RF choke (shunt inductor) across the detector diode; at RF frequencies the inductor looks like an open circuit and has no effect, at video frequencies it provides a low-impedance path to ground.</w:t>
      </w:r>
    </w:p>
    <w:p w:rsidR="00E236FB" w:rsidRDefault="00E236FB" w:rsidP="00E236FB">
      <w:pPr>
        <w:spacing w:after="0" w:line="240" w:lineRule="auto"/>
        <w:rPr>
          <w:rFonts w:ascii="Verdana" w:eastAsia="Times New Roman" w:hAnsi="Verdana" w:cs="Times New Roman"/>
          <w:sz w:val="18"/>
          <w:szCs w:val="18"/>
        </w:rPr>
      </w:pPr>
      <w:r w:rsidRPr="00E236FB">
        <w:rPr>
          <w:rFonts w:ascii="Verdana" w:eastAsia="Times New Roman" w:hAnsi="Verdana" w:cs="Times New Roman"/>
          <w:b/>
          <w:bCs/>
          <w:sz w:val="18"/>
          <w:szCs w:val="18"/>
        </w:rPr>
        <w:t>Input matching network</w:t>
      </w:r>
      <w:r w:rsidRPr="00E236FB">
        <w:rPr>
          <w:rFonts w:ascii="Verdana" w:eastAsia="Times New Roman" w:hAnsi="Verdana" w:cs="Times New Roman"/>
          <w:sz w:val="18"/>
          <w:szCs w:val="18"/>
        </w:rPr>
        <w:br/>
      </w:r>
      <w:r>
        <w:rPr>
          <w:rFonts w:ascii="Verdana" w:eastAsia="Times New Roman" w:hAnsi="Verdana" w:cs="Times New Roman"/>
          <w:sz w:val="18"/>
          <w:szCs w:val="18"/>
        </w:rPr>
        <w:t xml:space="preserve">An </w:t>
      </w:r>
      <w:r w:rsidRPr="00E236FB">
        <w:rPr>
          <w:rFonts w:ascii="Verdana" w:eastAsia="Times New Roman" w:hAnsi="Verdana" w:cs="Times New Roman"/>
          <w:sz w:val="18"/>
          <w:szCs w:val="18"/>
        </w:rPr>
        <w:t>impedance transformer is</w:t>
      </w:r>
      <w:r>
        <w:rPr>
          <w:rFonts w:ascii="Verdana" w:eastAsia="Times New Roman" w:hAnsi="Verdana" w:cs="Times New Roman"/>
          <w:sz w:val="18"/>
          <w:szCs w:val="18"/>
        </w:rPr>
        <w:t xml:space="preserve"> used to match the </w:t>
      </w:r>
      <w:r w:rsidR="00B47C2E">
        <w:rPr>
          <w:rFonts w:ascii="Verdana" w:eastAsia="Times New Roman" w:hAnsi="Verdana" w:cs="Times New Roman"/>
          <w:sz w:val="18"/>
          <w:szCs w:val="18"/>
        </w:rPr>
        <w:t>impedance</w:t>
      </w:r>
      <w:r>
        <w:rPr>
          <w:rFonts w:ascii="Verdana" w:eastAsia="Times New Roman" w:hAnsi="Verdana" w:cs="Times New Roman"/>
          <w:sz w:val="18"/>
          <w:szCs w:val="18"/>
        </w:rPr>
        <w:t xml:space="preserve"> of network with detector </w:t>
      </w:r>
    </w:p>
    <w:p w:rsidR="002F37C2" w:rsidRDefault="002F37C2" w:rsidP="00E236FB">
      <w:pPr>
        <w:spacing w:after="0" w:line="240" w:lineRule="auto"/>
        <w:rPr>
          <w:rFonts w:ascii="Verdana" w:eastAsia="Times New Roman" w:hAnsi="Verdana" w:cs="Times New Roman"/>
          <w:b/>
          <w:sz w:val="18"/>
          <w:szCs w:val="18"/>
        </w:rPr>
      </w:pPr>
      <w:r w:rsidRPr="002F37C2">
        <w:rPr>
          <w:rFonts w:ascii="Verdana" w:eastAsia="Times New Roman" w:hAnsi="Verdana" w:cs="Times New Roman"/>
          <w:b/>
          <w:sz w:val="18"/>
          <w:szCs w:val="18"/>
        </w:rPr>
        <w:t>Video Out</w:t>
      </w:r>
    </w:p>
    <w:p w:rsidR="002F37C2" w:rsidRDefault="002F37C2" w:rsidP="00E236FB">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 THE VIDEO OUT OF  DETECTOR IS CONNECTED NORMALLY TO A COXIAL CABLE AND DATA IS COLLECTED FROM HERE </w:t>
      </w:r>
    </w:p>
    <w:p w:rsidR="002F37C2" w:rsidRPr="00E236FB" w:rsidRDefault="002F37C2" w:rsidP="00E236FB">
      <w:pPr>
        <w:spacing w:after="0" w:line="240" w:lineRule="auto"/>
        <w:rPr>
          <w:rFonts w:ascii="Verdana" w:eastAsia="Times New Roman" w:hAnsi="Verdana" w:cs="Times New Roman"/>
          <w:sz w:val="18"/>
          <w:szCs w:val="18"/>
        </w:rPr>
      </w:pPr>
    </w:p>
    <w:p w:rsidR="00E236FB" w:rsidRPr="00E236FB" w:rsidRDefault="00E236FB" w:rsidP="00E236FB">
      <w:pPr>
        <w:spacing w:after="0" w:line="240" w:lineRule="auto"/>
        <w:outlineLvl w:val="2"/>
        <w:rPr>
          <w:rFonts w:ascii="Verdana" w:eastAsia="Times New Roman" w:hAnsi="Verdana" w:cs="Times New Roman"/>
          <w:b/>
          <w:bCs/>
          <w:sz w:val="27"/>
          <w:szCs w:val="27"/>
        </w:rPr>
      </w:pPr>
      <w:bookmarkStart w:id="3" w:name="squarelaw"/>
      <w:bookmarkStart w:id="4" w:name="leveldetector"/>
      <w:bookmarkStart w:id="5" w:name="diodes"/>
      <w:bookmarkEnd w:id="3"/>
      <w:bookmarkEnd w:id="4"/>
      <w:bookmarkEnd w:id="5"/>
      <w:r w:rsidRPr="00E236FB">
        <w:rPr>
          <w:rFonts w:ascii="Verdana" w:eastAsia="Times New Roman" w:hAnsi="Verdana" w:cs="Times New Roman"/>
          <w:b/>
          <w:bCs/>
          <w:sz w:val="27"/>
          <w:szCs w:val="27"/>
        </w:rPr>
        <w:t>Types of detector diodes</w:t>
      </w:r>
    </w:p>
    <w:p w:rsidR="00B47C2E" w:rsidRPr="00E236FB" w:rsidRDefault="00E236FB" w:rsidP="00B47C2E">
      <w:pPr>
        <w:spacing w:after="0" w:line="240" w:lineRule="auto"/>
        <w:rPr>
          <w:rFonts w:ascii="Verdana" w:eastAsia="Times New Roman" w:hAnsi="Verdana" w:cs="Times New Roman"/>
          <w:sz w:val="18"/>
          <w:szCs w:val="18"/>
        </w:rPr>
      </w:pPr>
      <w:r w:rsidRPr="00E236FB">
        <w:rPr>
          <w:rFonts w:ascii="Verdana" w:eastAsia="Times New Roman" w:hAnsi="Verdana" w:cs="Times New Roman"/>
          <w:sz w:val="18"/>
          <w:szCs w:val="18"/>
        </w:rPr>
        <w:t xml:space="preserve">Diodes used in detectors can be Schottky or Esaki tunnel diodes. </w:t>
      </w:r>
      <w:r w:rsidR="00B47C2E">
        <w:rPr>
          <w:rFonts w:ascii="Verdana" w:eastAsia="Times New Roman" w:hAnsi="Verdana" w:cs="Times New Roman"/>
          <w:sz w:val="18"/>
          <w:szCs w:val="18"/>
        </w:rPr>
        <w:t xml:space="preserve">Some of Example of diode used for diode are </w:t>
      </w:r>
    </w:p>
    <w:p w:rsidR="00E236FB" w:rsidRPr="00E236FB" w:rsidRDefault="00EF2E9D" w:rsidP="00EF2E9D">
      <w:pPr>
        <w:spacing w:after="150" w:line="240" w:lineRule="auto"/>
        <w:rPr>
          <w:rFonts w:ascii="Verdana" w:eastAsia="Times New Roman" w:hAnsi="Verdana" w:cs="Times New Roman"/>
          <w:b/>
          <w:bCs/>
          <w:sz w:val="18"/>
          <w:szCs w:val="18"/>
        </w:rPr>
      </w:pPr>
      <w:r w:rsidRPr="00EF2E9D">
        <w:rPr>
          <w:rFonts w:ascii="Verdana" w:eastAsia="Times New Roman" w:hAnsi="Verdana" w:cs="Times New Roman"/>
          <w:b/>
          <w:bCs/>
          <w:sz w:val="18"/>
          <w:szCs w:val="18"/>
        </w:rPr>
        <w:t>PIN DIODEN</w:t>
      </w:r>
    </w:p>
    <w:p w:rsidR="00E236FB" w:rsidRPr="00EF2E9D" w:rsidRDefault="00E236FB" w:rsidP="00E236FB">
      <w:pPr>
        <w:spacing w:after="150" w:line="240" w:lineRule="auto"/>
        <w:rPr>
          <w:rFonts w:ascii="Verdana" w:eastAsia="Times New Roman" w:hAnsi="Verdana" w:cs="Times New Roman"/>
          <w:b/>
          <w:bCs/>
          <w:sz w:val="18"/>
          <w:szCs w:val="18"/>
        </w:rPr>
      </w:pPr>
      <w:r w:rsidRPr="00E236FB">
        <w:rPr>
          <w:rFonts w:ascii="Verdana" w:eastAsia="Times New Roman" w:hAnsi="Verdana" w:cs="Times New Roman"/>
          <w:b/>
          <w:bCs/>
          <w:sz w:val="18"/>
          <w:szCs w:val="18"/>
        </w:rPr>
        <w:t xml:space="preserve">Schottky diode </w:t>
      </w:r>
    </w:p>
    <w:p w:rsidR="00B47C2E" w:rsidRPr="00E236FB" w:rsidRDefault="00B47C2E" w:rsidP="00E236FB">
      <w:pPr>
        <w:spacing w:after="150" w:line="240" w:lineRule="auto"/>
        <w:rPr>
          <w:rFonts w:ascii="Verdana" w:eastAsia="Times New Roman" w:hAnsi="Verdana" w:cs="Times New Roman"/>
          <w:sz w:val="18"/>
          <w:szCs w:val="18"/>
        </w:rPr>
      </w:pPr>
    </w:p>
    <w:p w:rsidR="00E236FB" w:rsidRDefault="00E236FB" w:rsidP="00E236FB">
      <w:pPr>
        <w:spacing w:after="0" w:line="240" w:lineRule="auto"/>
        <w:outlineLvl w:val="2"/>
        <w:rPr>
          <w:rFonts w:ascii="Verdana" w:eastAsia="Times New Roman" w:hAnsi="Verdana" w:cs="Times New Roman"/>
          <w:b/>
          <w:bCs/>
          <w:sz w:val="18"/>
          <w:szCs w:val="18"/>
        </w:rPr>
      </w:pPr>
      <w:r w:rsidRPr="00E236FB">
        <w:rPr>
          <w:rFonts w:ascii="Verdana" w:eastAsia="Times New Roman" w:hAnsi="Verdana" w:cs="Times New Roman"/>
          <w:b/>
          <w:bCs/>
          <w:sz w:val="18"/>
          <w:szCs w:val="18"/>
        </w:rPr>
        <w:t>Planar-doped barrier diode</w:t>
      </w:r>
    </w:p>
    <w:p w:rsidR="00EF2E9D" w:rsidRDefault="00EF2E9D" w:rsidP="00E236FB">
      <w:pPr>
        <w:spacing w:after="0" w:line="240" w:lineRule="auto"/>
        <w:outlineLvl w:val="2"/>
        <w:rPr>
          <w:rFonts w:ascii="Verdana" w:eastAsia="Times New Roman" w:hAnsi="Verdana" w:cs="Times New Roman"/>
          <w:b/>
          <w:bCs/>
          <w:sz w:val="18"/>
          <w:szCs w:val="18"/>
        </w:rPr>
      </w:pPr>
    </w:p>
    <w:p w:rsidR="00EF2E9D" w:rsidRDefault="00EF2E9D" w:rsidP="00E236FB">
      <w:pPr>
        <w:spacing w:after="0" w:line="240" w:lineRule="auto"/>
        <w:outlineLvl w:val="2"/>
        <w:rPr>
          <w:rFonts w:ascii="Verdana" w:eastAsia="Times New Roman" w:hAnsi="Verdana" w:cs="Times New Roman"/>
          <w:b/>
          <w:bCs/>
          <w:sz w:val="18"/>
          <w:szCs w:val="18"/>
        </w:rPr>
      </w:pPr>
      <w:r>
        <w:rPr>
          <w:rFonts w:ascii="Verdana" w:eastAsia="Times New Roman" w:hAnsi="Verdana" w:cs="Times New Roman"/>
          <w:b/>
          <w:bCs/>
          <w:sz w:val="18"/>
          <w:szCs w:val="18"/>
        </w:rPr>
        <w:t xml:space="preserve">POWER DIODE </w:t>
      </w:r>
    </w:p>
    <w:p w:rsidR="00061695" w:rsidRDefault="00061695" w:rsidP="00E236FB">
      <w:pPr>
        <w:spacing w:after="0" w:line="240" w:lineRule="auto"/>
        <w:outlineLvl w:val="2"/>
        <w:rPr>
          <w:rFonts w:ascii="Verdana" w:eastAsia="Times New Roman" w:hAnsi="Verdana" w:cs="Times New Roman"/>
          <w:b/>
          <w:bCs/>
          <w:sz w:val="18"/>
          <w:szCs w:val="18"/>
        </w:rPr>
      </w:pPr>
    </w:p>
    <w:p w:rsidR="00061695" w:rsidRDefault="00061695" w:rsidP="00E236FB">
      <w:pPr>
        <w:spacing w:after="0" w:line="240" w:lineRule="auto"/>
        <w:outlineLvl w:val="2"/>
        <w:rPr>
          <w:rFonts w:ascii="Verdana" w:eastAsia="Times New Roman" w:hAnsi="Verdana" w:cs="Times New Roman"/>
          <w:b/>
          <w:bCs/>
          <w:sz w:val="18"/>
          <w:szCs w:val="18"/>
        </w:rPr>
      </w:pPr>
    </w:p>
    <w:p w:rsidR="002F37C2" w:rsidRDefault="002F37C2" w:rsidP="002F37C2">
      <w:pPr>
        <w:shd w:val="clear" w:color="auto" w:fill="FFFFFF"/>
        <w:tabs>
          <w:tab w:val="left" w:pos="1785"/>
        </w:tabs>
        <w:spacing w:after="0" w:line="240" w:lineRule="auto"/>
        <w:rPr>
          <w:rFonts w:ascii="Times New Roman" w:eastAsia="Times New Roman" w:hAnsi="Times New Roman" w:cs="Times New Roman"/>
          <w:color w:val="000000"/>
          <w:sz w:val="27"/>
          <w:szCs w:val="27"/>
        </w:rPr>
      </w:pPr>
    </w:p>
    <w:p w:rsidR="002F37C2" w:rsidRDefault="00061695" w:rsidP="002F37C2">
      <w:pPr>
        <w:pStyle w:val="Heading1"/>
        <w:pBdr>
          <w:bottom w:val="single" w:sz="6" w:space="0" w:color="AAAAAA"/>
        </w:pBdr>
        <w:spacing w:before="0" w:after="24" w:line="288" w:lineRule="atLeast"/>
        <w:rPr>
          <w:rFonts w:ascii="Arial" w:hAnsi="Arial" w:cs="Arial"/>
          <w:color w:val="000000"/>
          <w:sz w:val="38"/>
          <w:szCs w:val="38"/>
          <w:lang w:val="en"/>
        </w:rPr>
      </w:pPr>
      <w:r>
        <w:rPr>
          <w:rFonts w:ascii="Arial" w:hAnsi="Arial" w:cs="Arial"/>
          <w:b/>
          <w:bCs/>
          <w:color w:val="000000"/>
          <w:sz w:val="38"/>
          <w:szCs w:val="38"/>
          <w:lang w:val="en"/>
        </w:rPr>
        <w:t xml:space="preserve">CIRCULATOR </w:t>
      </w:r>
    </w:p>
    <w:p w:rsidR="00EF2E9D" w:rsidRDefault="00EF2E9D" w:rsidP="00EF2E9D">
      <w:pPr>
        <w:shd w:val="clear" w:color="auto" w:fill="F9F9F9"/>
        <w:spacing w:line="360" w:lineRule="atLeast"/>
        <w:jc w:val="center"/>
        <w:rPr>
          <w:rFonts w:ascii="Arial" w:hAnsi="Arial" w:cs="Arial"/>
          <w:color w:val="000000"/>
          <w:sz w:val="18"/>
          <w:szCs w:val="18"/>
          <w:lang w:val="en"/>
        </w:rPr>
      </w:pPr>
      <w:r>
        <w:rPr>
          <w:rFonts w:ascii="Arial" w:hAnsi="Arial" w:cs="Arial"/>
          <w:noProof/>
          <w:color w:val="0B0080"/>
          <w:sz w:val="18"/>
          <w:szCs w:val="18"/>
        </w:rPr>
        <w:drawing>
          <wp:inline distT="0" distB="0" distL="0" distR="0">
            <wp:extent cx="1457325" cy="1457325"/>
            <wp:effectExtent l="0" t="0" r="9525" b="9525"/>
            <wp:docPr id="33" name="Picture 33" descr="http://upload.wikimedia.org/wikipedia/commons/thumb/b/b7/Optical_Circulator_symbol.jpg/220px-Optical_Circulator_symbo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b/b7/Optical_Circulator_symbol.jpg/220px-Optical_Circulator_symbol.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EF2E9D" w:rsidRDefault="00EF2E9D" w:rsidP="00EF2E9D">
      <w:pPr>
        <w:shd w:val="clear" w:color="auto" w:fill="F9F9F9"/>
        <w:spacing w:line="336" w:lineRule="atLeast"/>
        <w:rPr>
          <w:rFonts w:ascii="Arial" w:hAnsi="Arial" w:cs="Arial"/>
          <w:color w:val="000000"/>
          <w:sz w:val="17"/>
          <w:szCs w:val="17"/>
          <w:lang w:val="en"/>
        </w:rPr>
      </w:pPr>
      <w:r>
        <w:rPr>
          <w:rFonts w:ascii="Arial" w:hAnsi="Arial" w:cs="Arial"/>
          <w:noProof/>
          <w:color w:val="0B0080"/>
          <w:sz w:val="17"/>
          <w:szCs w:val="17"/>
        </w:rPr>
        <w:lastRenderedPageBreak/>
        <w:drawing>
          <wp:inline distT="0" distB="0" distL="0" distR="0">
            <wp:extent cx="142875" cy="104775"/>
            <wp:effectExtent l="0" t="0" r="9525" b="9525"/>
            <wp:docPr id="32" name="Picture 32" descr="http://bits.wikimedia.org/static-1.21wmf7/skins/common/images/magnify-clip.png">
              <a:hlinkClick xmlns:a="http://schemas.openxmlformats.org/drawingml/2006/main" r:id="rId1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ts.wikimedia.org/static-1.21wmf7/skins/common/images/magnify-clip.png">
                      <a:hlinkClick r:id="rId11" tooltip="&quot;Enlar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EF2E9D" w:rsidRDefault="00EF2E9D" w:rsidP="00EF2E9D">
      <w:pPr>
        <w:pStyle w:val="NormalWeb"/>
        <w:spacing w:before="96" w:beforeAutospacing="0" w:after="120" w:afterAutospacing="0" w:line="360" w:lineRule="atLeast"/>
        <w:rPr>
          <w:color w:val="000000"/>
          <w:sz w:val="19"/>
          <w:szCs w:val="19"/>
          <w:lang w:val="en"/>
        </w:rPr>
      </w:pPr>
      <w:r>
        <w:rPr>
          <w:color w:val="000000"/>
          <w:sz w:val="19"/>
          <w:szCs w:val="19"/>
          <w:lang w:val="en"/>
        </w:rPr>
        <w:t>A</w:t>
      </w:r>
      <w:r>
        <w:rPr>
          <w:rStyle w:val="apple-converted-space"/>
          <w:color w:val="000000"/>
          <w:sz w:val="19"/>
          <w:szCs w:val="19"/>
          <w:lang w:val="en"/>
        </w:rPr>
        <w:t> </w:t>
      </w:r>
      <w:r>
        <w:rPr>
          <w:b/>
          <w:bCs/>
          <w:color w:val="000000"/>
          <w:sz w:val="19"/>
          <w:szCs w:val="19"/>
          <w:lang w:val="en"/>
        </w:rPr>
        <w:t>circulator</w:t>
      </w:r>
      <w:r>
        <w:rPr>
          <w:rStyle w:val="apple-converted-space"/>
          <w:color w:val="000000"/>
          <w:sz w:val="19"/>
          <w:szCs w:val="19"/>
          <w:lang w:val="en"/>
        </w:rPr>
        <w:t> </w:t>
      </w:r>
      <w:r>
        <w:rPr>
          <w:color w:val="000000"/>
          <w:sz w:val="19"/>
          <w:szCs w:val="19"/>
          <w:lang w:val="en"/>
        </w:rPr>
        <w:t>is a</w:t>
      </w:r>
      <w:r>
        <w:rPr>
          <w:rStyle w:val="apple-converted-space"/>
          <w:color w:val="000000"/>
          <w:sz w:val="19"/>
          <w:szCs w:val="19"/>
          <w:lang w:val="en"/>
        </w:rPr>
        <w:t> </w:t>
      </w:r>
      <w:hyperlink r:id="rId14" w:tooltip="Passivity (engineering)" w:history="1">
        <w:r>
          <w:rPr>
            <w:rStyle w:val="Hyperlink"/>
            <w:color w:val="0B0080"/>
            <w:sz w:val="19"/>
            <w:szCs w:val="19"/>
            <w:lang w:val="en"/>
          </w:rPr>
          <w:t>passive</w:t>
        </w:r>
      </w:hyperlink>
      <w:r>
        <w:rPr>
          <w:rStyle w:val="apple-converted-space"/>
          <w:color w:val="000000"/>
          <w:sz w:val="19"/>
          <w:szCs w:val="19"/>
          <w:lang w:val="en"/>
        </w:rPr>
        <w:t> </w:t>
      </w:r>
      <w:r>
        <w:rPr>
          <w:color w:val="000000"/>
          <w:sz w:val="19"/>
          <w:szCs w:val="19"/>
          <w:lang w:val="en"/>
        </w:rPr>
        <w:t>non-</w:t>
      </w:r>
      <w:hyperlink r:id="rId15" w:tooltip="Reciprocity (electromagnetism)" w:history="1">
        <w:r>
          <w:rPr>
            <w:rStyle w:val="Hyperlink"/>
            <w:color w:val="0B0080"/>
            <w:sz w:val="19"/>
            <w:szCs w:val="19"/>
            <w:lang w:val="en"/>
          </w:rPr>
          <w:t>reciprocal</w:t>
        </w:r>
      </w:hyperlink>
      <w:r>
        <w:rPr>
          <w:rStyle w:val="apple-converted-space"/>
          <w:color w:val="000000"/>
          <w:sz w:val="19"/>
          <w:szCs w:val="19"/>
          <w:lang w:val="en"/>
        </w:rPr>
        <w:t> </w:t>
      </w:r>
      <w:r>
        <w:rPr>
          <w:color w:val="000000"/>
          <w:sz w:val="19"/>
          <w:szCs w:val="19"/>
          <w:lang w:val="en"/>
        </w:rPr>
        <w:t>three- or four-</w:t>
      </w:r>
      <w:hyperlink r:id="rId16" w:tooltip="Two-port network" w:history="1">
        <w:r>
          <w:rPr>
            <w:rStyle w:val="Hyperlink"/>
            <w:color w:val="0B0080"/>
            <w:sz w:val="19"/>
            <w:szCs w:val="19"/>
            <w:lang w:val="en"/>
          </w:rPr>
          <w:t>port</w:t>
        </w:r>
      </w:hyperlink>
      <w:r>
        <w:rPr>
          <w:rStyle w:val="apple-converted-space"/>
          <w:color w:val="000000"/>
          <w:sz w:val="19"/>
          <w:szCs w:val="19"/>
          <w:lang w:val="en"/>
        </w:rPr>
        <w:t> </w:t>
      </w:r>
      <w:r>
        <w:rPr>
          <w:color w:val="000000"/>
          <w:sz w:val="19"/>
          <w:szCs w:val="19"/>
          <w:lang w:val="en"/>
        </w:rPr>
        <w:t>device, in which a</w:t>
      </w:r>
      <w:r>
        <w:rPr>
          <w:rStyle w:val="apple-converted-space"/>
          <w:color w:val="000000"/>
          <w:sz w:val="19"/>
          <w:szCs w:val="19"/>
          <w:lang w:val="en"/>
        </w:rPr>
        <w:t> </w:t>
      </w:r>
      <w:hyperlink r:id="rId17" w:tooltip="Microwave" w:history="1">
        <w:r>
          <w:rPr>
            <w:rStyle w:val="Hyperlink"/>
            <w:color w:val="0B0080"/>
            <w:sz w:val="19"/>
            <w:szCs w:val="19"/>
            <w:lang w:val="en"/>
          </w:rPr>
          <w:t>microwave</w:t>
        </w:r>
      </w:hyperlink>
      <w:r>
        <w:rPr>
          <w:rStyle w:val="apple-converted-space"/>
          <w:color w:val="000000"/>
          <w:sz w:val="19"/>
          <w:szCs w:val="19"/>
          <w:lang w:val="en"/>
        </w:rPr>
        <w:t> </w:t>
      </w:r>
      <w:r>
        <w:rPr>
          <w:color w:val="000000"/>
          <w:sz w:val="19"/>
          <w:szCs w:val="19"/>
          <w:lang w:val="en"/>
        </w:rPr>
        <w:t>or</w:t>
      </w:r>
      <w:r>
        <w:rPr>
          <w:rStyle w:val="apple-converted-space"/>
          <w:color w:val="000000"/>
          <w:sz w:val="19"/>
          <w:szCs w:val="19"/>
          <w:lang w:val="en"/>
        </w:rPr>
        <w:t> </w:t>
      </w:r>
      <w:hyperlink r:id="rId18" w:tooltip="Radio frequency" w:history="1">
        <w:r>
          <w:rPr>
            <w:rStyle w:val="Hyperlink"/>
            <w:color w:val="0B0080"/>
            <w:sz w:val="19"/>
            <w:szCs w:val="19"/>
            <w:lang w:val="en"/>
          </w:rPr>
          <w:t>radio frequency</w:t>
        </w:r>
      </w:hyperlink>
      <w:r>
        <w:rPr>
          <w:rStyle w:val="apple-converted-space"/>
          <w:color w:val="000000"/>
          <w:sz w:val="19"/>
          <w:szCs w:val="19"/>
          <w:lang w:val="en"/>
        </w:rPr>
        <w:t> </w:t>
      </w:r>
      <w:r>
        <w:rPr>
          <w:color w:val="000000"/>
          <w:sz w:val="19"/>
          <w:szCs w:val="19"/>
          <w:lang w:val="en"/>
        </w:rPr>
        <w:t>signal entering any port is transmitted to the next port in rotation (only).</w:t>
      </w:r>
    </w:p>
    <w:p w:rsidR="00EF2E9D" w:rsidRDefault="00EF2E9D" w:rsidP="00EF2E9D">
      <w:pPr>
        <w:pStyle w:val="NormalWeb"/>
        <w:spacing w:before="96" w:beforeAutospacing="0" w:after="120" w:afterAutospacing="0" w:line="360" w:lineRule="atLeast"/>
        <w:rPr>
          <w:color w:val="000000"/>
          <w:sz w:val="29"/>
          <w:szCs w:val="29"/>
          <w:lang w:val="en"/>
        </w:rPr>
      </w:pPr>
      <w:r>
        <w:rPr>
          <w:rStyle w:val="mw-headline"/>
          <w:b/>
          <w:bCs/>
          <w:color w:val="000000"/>
          <w:sz w:val="29"/>
          <w:szCs w:val="29"/>
          <w:lang w:val="en"/>
        </w:rPr>
        <w:t>Types</w:t>
      </w:r>
    </w:p>
    <w:p w:rsidR="00EF2E9D" w:rsidRDefault="00EF2E9D" w:rsidP="00EF2E9D">
      <w:pPr>
        <w:shd w:val="clear" w:color="auto" w:fill="F9F9F9"/>
        <w:spacing w:line="360" w:lineRule="atLeast"/>
        <w:ind w:left="384"/>
        <w:jc w:val="center"/>
        <w:rPr>
          <w:rFonts w:ascii="Arial" w:hAnsi="Arial" w:cs="Arial"/>
          <w:color w:val="000000"/>
          <w:sz w:val="18"/>
          <w:szCs w:val="18"/>
          <w:lang w:val="en"/>
        </w:rPr>
      </w:pPr>
    </w:p>
    <w:p w:rsidR="00EF2E9D" w:rsidRDefault="00EF2E9D" w:rsidP="00EF2E9D">
      <w:pPr>
        <w:pStyle w:val="Heading2"/>
        <w:pBdr>
          <w:bottom w:val="single" w:sz="6" w:space="2" w:color="AAAAAA"/>
        </w:pBdr>
        <w:spacing w:before="0" w:after="144" w:line="360" w:lineRule="atLeast"/>
        <w:ind w:left="384"/>
        <w:rPr>
          <w:rFonts w:ascii="Arial" w:hAnsi="Arial" w:cs="Arial"/>
          <w:color w:val="000000"/>
          <w:sz w:val="29"/>
          <w:szCs w:val="29"/>
          <w:lang w:val="en"/>
        </w:rPr>
      </w:pPr>
      <w:r>
        <w:rPr>
          <w:rStyle w:val="mw-headline"/>
          <w:rFonts w:ascii="Arial" w:hAnsi="Arial" w:cs="Arial"/>
          <w:b/>
          <w:bCs/>
          <w:color w:val="000000"/>
          <w:sz w:val="29"/>
          <w:szCs w:val="29"/>
          <w:lang w:val="en"/>
        </w:rPr>
        <w:t>Applications</w:t>
      </w:r>
    </w:p>
    <w:p w:rsidR="00EF2E9D" w:rsidRDefault="00EF2E9D" w:rsidP="00EF2E9D">
      <w:pPr>
        <w:pStyle w:val="Heading3"/>
        <w:spacing w:after="72" w:line="360" w:lineRule="atLeast"/>
        <w:ind w:left="384"/>
        <w:rPr>
          <w:rFonts w:ascii="Arial" w:hAnsi="Arial" w:cs="Arial"/>
          <w:color w:val="000000"/>
          <w:sz w:val="26"/>
          <w:szCs w:val="26"/>
          <w:lang w:val="en"/>
        </w:rPr>
      </w:pPr>
      <w:r>
        <w:rPr>
          <w:rStyle w:val="mw-headline"/>
          <w:rFonts w:ascii="Arial" w:hAnsi="Arial" w:cs="Arial"/>
          <w:color w:val="000000"/>
          <w:sz w:val="26"/>
          <w:szCs w:val="26"/>
          <w:lang w:val="en"/>
        </w:rPr>
        <w:t>Isolator</w:t>
      </w:r>
    </w:p>
    <w:p w:rsidR="00EF2E9D" w:rsidRDefault="00EF2E9D" w:rsidP="00EF2E9D">
      <w:pPr>
        <w:pStyle w:val="NormalWeb"/>
        <w:spacing w:before="96" w:beforeAutospacing="0" w:after="120" w:afterAutospacing="0" w:line="360" w:lineRule="atLeast"/>
        <w:ind w:left="384"/>
        <w:rPr>
          <w:color w:val="000000"/>
          <w:sz w:val="19"/>
          <w:szCs w:val="19"/>
          <w:lang w:val="en"/>
        </w:rPr>
      </w:pPr>
      <w:r>
        <w:rPr>
          <w:color w:val="000000"/>
          <w:sz w:val="19"/>
          <w:szCs w:val="19"/>
          <w:lang w:val="en"/>
        </w:rPr>
        <w:t>When one port of a three-port circulator is terminated in a matched load, it can be used as an</w:t>
      </w:r>
      <w:r>
        <w:rPr>
          <w:rStyle w:val="apple-converted-space"/>
          <w:color w:val="000000"/>
          <w:sz w:val="19"/>
          <w:szCs w:val="19"/>
          <w:lang w:val="en"/>
        </w:rPr>
        <w:t> </w:t>
      </w:r>
      <w:hyperlink r:id="rId19" w:tooltip="Isolator (microwave)" w:history="1">
        <w:r>
          <w:rPr>
            <w:rStyle w:val="Hyperlink"/>
            <w:i/>
            <w:iCs/>
            <w:color w:val="0B0080"/>
            <w:sz w:val="19"/>
            <w:szCs w:val="19"/>
            <w:lang w:val="en"/>
          </w:rPr>
          <w:t>isolator</w:t>
        </w:r>
      </w:hyperlink>
      <w:r>
        <w:rPr>
          <w:color w:val="000000"/>
          <w:sz w:val="19"/>
          <w:szCs w:val="19"/>
          <w:lang w:val="en"/>
        </w:rPr>
        <w:t>, since a signal can travel in only one direction between the remaining ports.</w:t>
      </w:r>
      <w:hyperlink r:id="rId20" w:anchor="cite_note-4" w:history="1">
        <w:r>
          <w:rPr>
            <w:rStyle w:val="Hyperlink"/>
            <w:color w:val="0B0080"/>
            <w:sz w:val="19"/>
            <w:szCs w:val="19"/>
            <w:vertAlign w:val="superscript"/>
            <w:lang w:val="en"/>
          </w:rPr>
          <w:t>[4]</w:t>
        </w:r>
      </w:hyperlink>
      <w:r>
        <w:rPr>
          <w:rStyle w:val="apple-converted-space"/>
          <w:color w:val="000000"/>
          <w:sz w:val="19"/>
          <w:szCs w:val="19"/>
          <w:lang w:val="en"/>
        </w:rPr>
        <w:t> </w:t>
      </w:r>
      <w:r>
        <w:rPr>
          <w:color w:val="000000"/>
          <w:sz w:val="19"/>
          <w:szCs w:val="19"/>
          <w:lang w:val="en"/>
        </w:rPr>
        <w:t>An isolator is used to shield equipment on its input side, from the effects of conditions on its output side; for example, to prevent a microwave source being detuned by a mismatched load.</w:t>
      </w:r>
    </w:p>
    <w:p w:rsidR="00EF2E9D" w:rsidRDefault="00EF2E9D" w:rsidP="00EF2E9D">
      <w:pPr>
        <w:shd w:val="clear" w:color="auto" w:fill="F9F9F9"/>
        <w:spacing w:line="360" w:lineRule="atLeast"/>
        <w:jc w:val="center"/>
        <w:rPr>
          <w:rFonts w:ascii="Arial" w:hAnsi="Arial" w:cs="Arial"/>
          <w:color w:val="000000"/>
          <w:sz w:val="18"/>
          <w:szCs w:val="18"/>
          <w:lang w:val="en"/>
        </w:rPr>
      </w:pPr>
    </w:p>
    <w:p w:rsidR="00EF2E9D" w:rsidRDefault="00EF2E9D" w:rsidP="00EF2E9D">
      <w:pPr>
        <w:shd w:val="clear" w:color="auto" w:fill="F9F9F9"/>
        <w:spacing w:line="336" w:lineRule="atLeast"/>
        <w:rPr>
          <w:rFonts w:ascii="Arial" w:hAnsi="Arial" w:cs="Arial"/>
          <w:color w:val="000000"/>
          <w:sz w:val="17"/>
          <w:szCs w:val="17"/>
          <w:lang w:val="en"/>
        </w:rPr>
      </w:pPr>
      <w:r>
        <w:rPr>
          <w:rFonts w:ascii="Arial" w:hAnsi="Arial" w:cs="Arial"/>
          <w:noProof/>
          <w:color w:val="0B0080"/>
          <w:sz w:val="17"/>
          <w:szCs w:val="17"/>
        </w:rPr>
        <w:drawing>
          <wp:inline distT="0" distB="0" distL="0" distR="0" wp14:anchorId="3EB1E2D3" wp14:editId="4957872D">
            <wp:extent cx="142875" cy="104775"/>
            <wp:effectExtent l="0" t="0" r="9525" b="9525"/>
            <wp:docPr id="20" name="Picture 20" descr="http://bits.wikimedia.org/static-1.21wmf6/skins/common/images/magnify-clip.png">
              <a:hlinkClick xmlns:a="http://schemas.openxmlformats.org/drawingml/2006/main" r:id="rId2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1wmf6/skins/common/images/magnify-clip.png">
                      <a:hlinkClick r:id="rId21" tooltip="&quot;Enlar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EF2E9D" w:rsidRDefault="00EF2E9D" w:rsidP="00061695">
      <w:pPr>
        <w:pStyle w:val="NormalWeb"/>
        <w:spacing w:before="96" w:beforeAutospacing="0" w:after="120" w:afterAutospacing="0" w:line="360" w:lineRule="atLeast"/>
        <w:ind w:left="720" w:firstLine="720"/>
        <w:rPr>
          <w:color w:val="000000"/>
          <w:sz w:val="19"/>
          <w:szCs w:val="19"/>
          <w:lang w:val="en"/>
        </w:rPr>
      </w:pPr>
      <w:r>
        <w:rPr>
          <w:color w:val="000000"/>
          <w:sz w:val="19"/>
          <w:szCs w:val="19"/>
          <w:lang w:val="en"/>
        </w:rPr>
        <w:t>An</w:t>
      </w:r>
      <w:r>
        <w:rPr>
          <w:rStyle w:val="apple-converted-space"/>
          <w:color w:val="000000"/>
          <w:sz w:val="19"/>
          <w:szCs w:val="19"/>
          <w:lang w:val="en"/>
        </w:rPr>
        <w:t> </w:t>
      </w:r>
      <w:r>
        <w:rPr>
          <w:b/>
          <w:bCs/>
          <w:color w:val="000000"/>
          <w:sz w:val="19"/>
          <w:szCs w:val="19"/>
          <w:lang w:val="en"/>
        </w:rPr>
        <w:t>isolator</w:t>
      </w:r>
      <w:r>
        <w:rPr>
          <w:rStyle w:val="apple-converted-space"/>
          <w:color w:val="000000"/>
          <w:sz w:val="19"/>
          <w:szCs w:val="19"/>
          <w:lang w:val="en"/>
        </w:rPr>
        <w:t> </w:t>
      </w:r>
      <w:r>
        <w:rPr>
          <w:color w:val="000000"/>
          <w:sz w:val="19"/>
          <w:szCs w:val="19"/>
          <w:lang w:val="en"/>
        </w:rPr>
        <w:t>is a</w:t>
      </w:r>
      <w:r>
        <w:rPr>
          <w:rStyle w:val="apple-converted-space"/>
          <w:color w:val="000000"/>
          <w:sz w:val="19"/>
          <w:szCs w:val="19"/>
          <w:lang w:val="en"/>
        </w:rPr>
        <w:t> </w:t>
      </w:r>
      <w:hyperlink r:id="rId22" w:tooltip="Two-port network" w:history="1">
        <w:r>
          <w:rPr>
            <w:rStyle w:val="Hyperlink"/>
            <w:color w:val="0B0080"/>
            <w:sz w:val="19"/>
            <w:szCs w:val="19"/>
            <w:lang w:val="en"/>
          </w:rPr>
          <w:t>two-port</w:t>
        </w:r>
      </w:hyperlink>
      <w:r>
        <w:rPr>
          <w:rStyle w:val="apple-converted-space"/>
          <w:color w:val="000000"/>
          <w:sz w:val="19"/>
          <w:szCs w:val="19"/>
          <w:lang w:val="en"/>
        </w:rPr>
        <w:t> </w:t>
      </w:r>
      <w:r>
        <w:rPr>
          <w:color w:val="000000"/>
          <w:sz w:val="19"/>
          <w:szCs w:val="19"/>
          <w:lang w:val="en"/>
        </w:rPr>
        <w:t>device that transmits</w:t>
      </w:r>
      <w:r>
        <w:rPr>
          <w:rStyle w:val="apple-converted-space"/>
          <w:color w:val="000000"/>
          <w:sz w:val="19"/>
          <w:szCs w:val="19"/>
          <w:lang w:val="en"/>
        </w:rPr>
        <w:t> </w:t>
      </w:r>
      <w:hyperlink r:id="rId23" w:tooltip="Microwave" w:history="1">
        <w:r>
          <w:rPr>
            <w:rStyle w:val="Hyperlink"/>
            <w:color w:val="0B0080"/>
            <w:sz w:val="19"/>
            <w:szCs w:val="19"/>
            <w:lang w:val="en"/>
          </w:rPr>
          <w:t>microwave</w:t>
        </w:r>
      </w:hyperlink>
      <w:r>
        <w:rPr>
          <w:rStyle w:val="apple-converted-space"/>
          <w:color w:val="000000"/>
          <w:sz w:val="19"/>
          <w:szCs w:val="19"/>
          <w:lang w:val="en"/>
        </w:rPr>
        <w:t> </w:t>
      </w:r>
      <w:r>
        <w:rPr>
          <w:color w:val="000000"/>
          <w:sz w:val="19"/>
          <w:szCs w:val="19"/>
          <w:lang w:val="en"/>
        </w:rPr>
        <w:t>or</w:t>
      </w:r>
      <w:r>
        <w:rPr>
          <w:rStyle w:val="apple-converted-space"/>
          <w:color w:val="000000"/>
          <w:sz w:val="19"/>
          <w:szCs w:val="19"/>
          <w:lang w:val="en"/>
        </w:rPr>
        <w:t> </w:t>
      </w:r>
      <w:hyperlink r:id="rId24" w:tooltip="Radio frequency" w:history="1">
        <w:r>
          <w:rPr>
            <w:rStyle w:val="Hyperlink"/>
            <w:color w:val="0B0080"/>
            <w:sz w:val="19"/>
            <w:szCs w:val="19"/>
            <w:lang w:val="en"/>
          </w:rPr>
          <w:t>radio frequency</w:t>
        </w:r>
      </w:hyperlink>
      <w:r>
        <w:rPr>
          <w:rStyle w:val="apple-converted-space"/>
          <w:color w:val="000000"/>
          <w:sz w:val="19"/>
          <w:szCs w:val="19"/>
          <w:lang w:val="en"/>
        </w:rPr>
        <w:t> </w:t>
      </w:r>
      <w:r>
        <w:rPr>
          <w:color w:val="000000"/>
          <w:sz w:val="19"/>
          <w:szCs w:val="19"/>
          <w:lang w:val="en"/>
        </w:rPr>
        <w:t>power in one direction only. It is used to shield equipment on its input side, from the effects of conditions on its output side; for example, to prevent a microwave source being detuned by a mismatched load.</w:t>
      </w:r>
    </w:p>
    <w:p w:rsidR="00EF2E9D" w:rsidRPr="002F37C2" w:rsidRDefault="00061695" w:rsidP="00EF2E9D">
      <w:pPr>
        <w:shd w:val="clear" w:color="auto" w:fill="FFFFFF"/>
        <w:tabs>
          <w:tab w:val="left" w:pos="1785"/>
        </w:tabs>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p>
    <w:p w:rsidR="00EF2E9D" w:rsidRDefault="00EF2E9D" w:rsidP="00061695">
      <w:pPr>
        <w:pStyle w:val="Heading2"/>
        <w:pBdr>
          <w:bottom w:val="single" w:sz="6" w:space="2" w:color="AAAAAA"/>
        </w:pBdr>
        <w:shd w:val="clear" w:color="auto" w:fill="FFFFFF"/>
        <w:spacing w:before="0" w:after="144" w:line="288" w:lineRule="atLeast"/>
        <w:ind w:firstLine="720"/>
        <w:rPr>
          <w:rFonts w:ascii="Arial" w:hAnsi="Arial" w:cs="Arial"/>
          <w:color w:val="000000"/>
          <w:sz w:val="29"/>
          <w:szCs w:val="29"/>
        </w:rPr>
      </w:pPr>
      <w:r>
        <w:rPr>
          <w:rStyle w:val="mw-headline"/>
          <w:rFonts w:ascii="Arial" w:hAnsi="Arial" w:cs="Arial"/>
          <w:b/>
          <w:bCs/>
          <w:color w:val="000000"/>
          <w:sz w:val="29"/>
          <w:szCs w:val="29"/>
        </w:rPr>
        <w:t>Non-reciprocity</w:t>
      </w:r>
    </w:p>
    <w:p w:rsidR="00EF2E9D" w:rsidRDefault="00EF2E9D" w:rsidP="00061695">
      <w:pPr>
        <w:pStyle w:val="NormalWeb"/>
        <w:shd w:val="clear" w:color="auto" w:fill="FFFFFF"/>
        <w:spacing w:before="96" w:beforeAutospacing="0" w:after="120" w:afterAutospacing="0" w:line="288" w:lineRule="atLeast"/>
        <w:ind w:left="720"/>
        <w:rPr>
          <w:color w:val="000000"/>
          <w:sz w:val="20"/>
          <w:szCs w:val="20"/>
        </w:rPr>
      </w:pPr>
      <w:r>
        <w:rPr>
          <w:color w:val="000000"/>
          <w:sz w:val="20"/>
          <w:szCs w:val="20"/>
        </w:rPr>
        <w:t>An isolator is a non-</w:t>
      </w:r>
      <w:hyperlink r:id="rId25" w:tooltip="Reciprocity (electromagnetism)" w:history="1">
        <w:r>
          <w:rPr>
            <w:rStyle w:val="Hyperlink"/>
            <w:color w:val="0B0080"/>
            <w:sz w:val="20"/>
            <w:szCs w:val="20"/>
          </w:rPr>
          <w:t>reciprocal</w:t>
        </w:r>
      </w:hyperlink>
      <w:r>
        <w:rPr>
          <w:rStyle w:val="apple-converted-space"/>
          <w:color w:val="000000"/>
          <w:sz w:val="20"/>
          <w:szCs w:val="20"/>
        </w:rPr>
        <w:t> </w:t>
      </w:r>
      <w:r>
        <w:rPr>
          <w:color w:val="000000"/>
          <w:sz w:val="20"/>
          <w:szCs w:val="20"/>
        </w:rPr>
        <w:t>device, with a non-</w:t>
      </w:r>
      <w:hyperlink r:id="rId26" w:tooltip="Symmetric matrix" w:history="1">
        <w:r>
          <w:rPr>
            <w:rStyle w:val="Hyperlink"/>
            <w:color w:val="0B0080"/>
            <w:sz w:val="20"/>
            <w:szCs w:val="20"/>
          </w:rPr>
          <w:t>symmetric</w:t>
        </w:r>
      </w:hyperlink>
      <w:r>
        <w:rPr>
          <w:rStyle w:val="apple-converted-space"/>
          <w:color w:val="000000"/>
          <w:sz w:val="20"/>
          <w:szCs w:val="20"/>
        </w:rPr>
        <w:t> </w:t>
      </w:r>
      <w:hyperlink r:id="rId27" w:tooltip="Scattering parameters" w:history="1">
        <w:r>
          <w:rPr>
            <w:rStyle w:val="Hyperlink"/>
            <w:color w:val="0B0080"/>
            <w:sz w:val="20"/>
            <w:szCs w:val="20"/>
          </w:rPr>
          <w:t>scattering matrix</w:t>
        </w:r>
      </w:hyperlink>
      <w:r>
        <w:rPr>
          <w:color w:val="000000"/>
          <w:sz w:val="20"/>
          <w:szCs w:val="20"/>
        </w:rPr>
        <w:t xml:space="preserve">. An ideal isolator transmits all the power entering port 1 to port 2, while absorbing all the power entering port 2, </w:t>
      </w:r>
    </w:p>
    <w:p w:rsidR="00EF2E9D" w:rsidRDefault="00EF2E9D" w:rsidP="00EF2E9D">
      <w:pPr>
        <w:shd w:val="clear" w:color="auto" w:fill="FFFFFF"/>
        <w:spacing w:after="24" w:line="360" w:lineRule="atLeast"/>
        <w:ind w:left="720"/>
        <w:rPr>
          <w:rFonts w:ascii="Arial" w:hAnsi="Arial" w:cs="Arial"/>
          <w:color w:val="000000"/>
          <w:sz w:val="20"/>
          <w:szCs w:val="20"/>
        </w:rPr>
      </w:pPr>
      <w:r>
        <w:rPr>
          <w:rFonts w:ascii="Arial" w:hAnsi="Arial" w:cs="Arial"/>
          <w:noProof/>
          <w:color w:val="000000"/>
          <w:sz w:val="20"/>
          <w:szCs w:val="20"/>
        </w:rPr>
        <w:drawing>
          <wp:inline distT="0" distB="0" distL="0" distR="0" wp14:anchorId="3DE9B0F9" wp14:editId="49372250">
            <wp:extent cx="952500" cy="457200"/>
            <wp:effectExtent l="0" t="0" r="0" b="0"/>
            <wp:docPr id="22" name="Picture 22" descr="S = \begin{pmatrix}&#10;  0 &amp; 0 \\&#10;  1 &amp; 0&#10;\end{pmatri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 = \begin{pmatrix}&#10;  0 &amp; 0 \\&#10;  1 &amp; 0&#10;\end{pmatrix}&#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p w:rsidR="00EF2E9D" w:rsidRDefault="00EF2E9D" w:rsidP="00EF2E9D">
      <w:pPr>
        <w:pStyle w:val="NormalWeb"/>
        <w:spacing w:before="96" w:beforeAutospacing="0" w:after="120" w:afterAutospacing="0" w:line="360" w:lineRule="atLeast"/>
        <w:ind w:left="384"/>
        <w:jc w:val="center"/>
        <w:rPr>
          <w:color w:val="000000"/>
          <w:sz w:val="19"/>
          <w:szCs w:val="19"/>
          <w:lang w:val="en"/>
        </w:rPr>
      </w:pPr>
      <w:r>
        <w:rPr>
          <w:noProof/>
        </w:rPr>
        <w:drawing>
          <wp:inline distT="0" distB="0" distL="0" distR="0">
            <wp:extent cx="4067175" cy="1038225"/>
            <wp:effectExtent l="0" t="0" r="9525" b="9525"/>
            <wp:docPr id="34" name="Picture 34" descr="http://www.microwaves101.com/encyclopedia/images/circulators%20and%20isolators/isola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icrowaves101.com/encyclopedia/images/circulators%20and%20isolators/isolator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67175" cy="1038225"/>
                    </a:xfrm>
                    <a:prstGeom prst="rect">
                      <a:avLst/>
                    </a:prstGeom>
                    <a:noFill/>
                    <a:ln>
                      <a:noFill/>
                    </a:ln>
                  </pic:spPr>
                </pic:pic>
              </a:graphicData>
            </a:graphic>
          </wp:inline>
        </w:drawing>
      </w:r>
    </w:p>
    <w:p w:rsidR="00EF2E9D" w:rsidRDefault="00EF2E9D" w:rsidP="00061695">
      <w:pPr>
        <w:pStyle w:val="Heading3"/>
        <w:spacing w:after="72" w:line="360" w:lineRule="atLeast"/>
        <w:ind w:left="384" w:firstLine="336"/>
        <w:rPr>
          <w:rFonts w:ascii="Arial" w:hAnsi="Arial" w:cs="Arial"/>
          <w:color w:val="000000"/>
          <w:sz w:val="26"/>
          <w:szCs w:val="26"/>
          <w:lang w:val="en"/>
        </w:rPr>
      </w:pPr>
      <w:r>
        <w:rPr>
          <w:rStyle w:val="editsection"/>
          <w:rFonts w:ascii="Arial" w:hAnsi="Arial" w:cs="Arial"/>
          <w:b w:val="0"/>
          <w:bCs w:val="0"/>
          <w:color w:val="000000"/>
          <w:sz w:val="20"/>
          <w:szCs w:val="20"/>
          <w:lang w:val="en"/>
        </w:rPr>
        <w:t>]</w:t>
      </w:r>
      <w:r>
        <w:rPr>
          <w:rStyle w:val="mw-headline"/>
          <w:rFonts w:ascii="Arial" w:hAnsi="Arial" w:cs="Arial"/>
          <w:color w:val="000000"/>
          <w:sz w:val="26"/>
          <w:szCs w:val="26"/>
          <w:lang w:val="en"/>
        </w:rPr>
        <w:t>Duplexer</w:t>
      </w:r>
    </w:p>
    <w:p w:rsidR="00EF2E9D" w:rsidRDefault="00EF2E9D" w:rsidP="00061695">
      <w:pPr>
        <w:pStyle w:val="NormalWeb"/>
        <w:spacing w:before="96" w:beforeAutospacing="0" w:after="120" w:afterAutospacing="0" w:line="360" w:lineRule="atLeast"/>
        <w:ind w:left="384" w:firstLine="336"/>
        <w:rPr>
          <w:color w:val="000000"/>
          <w:sz w:val="19"/>
          <w:szCs w:val="19"/>
          <w:lang w:val="en"/>
        </w:rPr>
      </w:pPr>
      <w:r>
        <w:rPr>
          <w:color w:val="000000"/>
          <w:sz w:val="19"/>
          <w:szCs w:val="19"/>
          <w:lang w:val="en"/>
        </w:rPr>
        <w:t>In</w:t>
      </w:r>
      <w:r>
        <w:rPr>
          <w:rStyle w:val="apple-converted-space"/>
          <w:color w:val="000000"/>
          <w:sz w:val="19"/>
          <w:szCs w:val="19"/>
          <w:lang w:val="en"/>
        </w:rPr>
        <w:t> </w:t>
      </w:r>
      <w:hyperlink r:id="rId30" w:tooltip="Radar" w:history="1">
        <w:r>
          <w:rPr>
            <w:rStyle w:val="Hyperlink"/>
            <w:color w:val="0B0080"/>
            <w:sz w:val="19"/>
            <w:szCs w:val="19"/>
            <w:lang w:val="en"/>
          </w:rPr>
          <w:t>radar</w:t>
        </w:r>
      </w:hyperlink>
      <w:r>
        <w:rPr>
          <w:color w:val="000000"/>
          <w:sz w:val="19"/>
          <w:szCs w:val="19"/>
          <w:lang w:val="en"/>
        </w:rPr>
        <w:t>, circulators are used as a type of</w:t>
      </w:r>
      <w:r>
        <w:rPr>
          <w:rStyle w:val="apple-converted-space"/>
          <w:color w:val="000000"/>
          <w:sz w:val="19"/>
          <w:szCs w:val="19"/>
          <w:lang w:val="en"/>
        </w:rPr>
        <w:t> </w:t>
      </w:r>
      <w:hyperlink r:id="rId31" w:tooltip="Duplexer" w:history="1">
        <w:r>
          <w:rPr>
            <w:rStyle w:val="Hyperlink"/>
            <w:color w:val="0B0080"/>
            <w:sz w:val="19"/>
            <w:szCs w:val="19"/>
            <w:lang w:val="en"/>
          </w:rPr>
          <w:t>duplexer</w:t>
        </w:r>
      </w:hyperlink>
      <w:r>
        <w:rPr>
          <w:color w:val="000000"/>
          <w:sz w:val="19"/>
          <w:szCs w:val="19"/>
          <w:lang w:val="en"/>
        </w:rPr>
        <w:t>, to route signals from the</w:t>
      </w:r>
      <w:r>
        <w:rPr>
          <w:rStyle w:val="apple-converted-space"/>
          <w:color w:val="000000"/>
          <w:sz w:val="19"/>
          <w:szCs w:val="19"/>
          <w:lang w:val="en"/>
        </w:rPr>
        <w:t> </w:t>
      </w:r>
      <w:hyperlink r:id="rId32" w:tooltip="Transmitter" w:history="1">
        <w:r>
          <w:rPr>
            <w:rStyle w:val="Hyperlink"/>
            <w:color w:val="0B0080"/>
            <w:sz w:val="19"/>
            <w:szCs w:val="19"/>
            <w:lang w:val="en"/>
          </w:rPr>
          <w:t>transmitter</w:t>
        </w:r>
      </w:hyperlink>
      <w:r>
        <w:rPr>
          <w:rStyle w:val="apple-converted-space"/>
          <w:color w:val="000000"/>
          <w:sz w:val="19"/>
          <w:szCs w:val="19"/>
          <w:lang w:val="en"/>
        </w:rPr>
        <w:t> </w:t>
      </w:r>
      <w:r>
        <w:rPr>
          <w:color w:val="000000"/>
          <w:sz w:val="19"/>
          <w:szCs w:val="19"/>
          <w:lang w:val="en"/>
        </w:rPr>
        <w:t>to the</w:t>
      </w:r>
      <w:r>
        <w:rPr>
          <w:rStyle w:val="apple-converted-space"/>
          <w:color w:val="000000"/>
          <w:sz w:val="19"/>
          <w:szCs w:val="19"/>
          <w:lang w:val="en"/>
        </w:rPr>
        <w:t> </w:t>
      </w:r>
      <w:hyperlink r:id="rId33" w:tooltip="Antenna (electronics)" w:history="1">
        <w:r>
          <w:rPr>
            <w:rStyle w:val="Hyperlink"/>
            <w:color w:val="0B0080"/>
            <w:sz w:val="19"/>
            <w:szCs w:val="19"/>
            <w:lang w:val="en"/>
          </w:rPr>
          <w:t>antenna</w:t>
        </w:r>
      </w:hyperlink>
      <w:r>
        <w:rPr>
          <w:rStyle w:val="apple-converted-space"/>
          <w:color w:val="000000"/>
          <w:sz w:val="19"/>
          <w:szCs w:val="19"/>
          <w:lang w:val="en"/>
        </w:rPr>
        <w:t> </w:t>
      </w:r>
      <w:r>
        <w:rPr>
          <w:color w:val="000000"/>
          <w:sz w:val="19"/>
          <w:szCs w:val="19"/>
          <w:lang w:val="en"/>
        </w:rPr>
        <w:t>and from the antenna to the</w:t>
      </w:r>
      <w:r>
        <w:rPr>
          <w:rStyle w:val="apple-converted-space"/>
          <w:color w:val="000000"/>
          <w:sz w:val="19"/>
          <w:szCs w:val="19"/>
          <w:lang w:val="en"/>
        </w:rPr>
        <w:t> </w:t>
      </w:r>
      <w:hyperlink r:id="rId34" w:tooltip="Receiver (radio)" w:history="1">
        <w:r>
          <w:rPr>
            <w:rStyle w:val="Hyperlink"/>
            <w:color w:val="0B0080"/>
            <w:sz w:val="19"/>
            <w:szCs w:val="19"/>
            <w:lang w:val="en"/>
          </w:rPr>
          <w:t>receiver</w:t>
        </w:r>
      </w:hyperlink>
      <w:r>
        <w:rPr>
          <w:color w:val="000000"/>
          <w:sz w:val="19"/>
          <w:szCs w:val="19"/>
          <w:lang w:val="en"/>
        </w:rPr>
        <w:t>, without allowing signals to pass directly from transmitter to receiver. The alternative type of duplexer is a</w:t>
      </w:r>
      <w:r>
        <w:rPr>
          <w:rStyle w:val="apple-converted-space"/>
          <w:color w:val="000000"/>
          <w:sz w:val="19"/>
          <w:szCs w:val="19"/>
          <w:lang w:val="en"/>
        </w:rPr>
        <w:t> </w:t>
      </w:r>
      <w:r>
        <w:rPr>
          <w:i/>
          <w:iCs/>
          <w:color w:val="000000"/>
          <w:sz w:val="19"/>
          <w:szCs w:val="19"/>
          <w:lang w:val="en"/>
        </w:rPr>
        <w:t>transmit-receive switch</w:t>
      </w:r>
      <w:r>
        <w:rPr>
          <w:rStyle w:val="apple-converted-space"/>
          <w:color w:val="000000"/>
          <w:sz w:val="19"/>
          <w:szCs w:val="19"/>
          <w:lang w:val="en"/>
        </w:rPr>
        <w:t> </w:t>
      </w:r>
      <w:r>
        <w:rPr>
          <w:color w:val="000000"/>
          <w:sz w:val="19"/>
          <w:szCs w:val="19"/>
          <w:lang w:val="en"/>
        </w:rPr>
        <w:t>(</w:t>
      </w:r>
      <w:r>
        <w:rPr>
          <w:i/>
          <w:iCs/>
          <w:color w:val="000000"/>
          <w:sz w:val="19"/>
          <w:szCs w:val="19"/>
          <w:lang w:val="en"/>
        </w:rPr>
        <w:t>TR switch</w:t>
      </w:r>
      <w:r>
        <w:rPr>
          <w:color w:val="000000"/>
          <w:sz w:val="19"/>
          <w:szCs w:val="19"/>
          <w:lang w:val="en"/>
        </w:rPr>
        <w:t>) that alternates between connecting the antenna to the transmitter and to the receiver. The use of chirped pulses and a high dynamic range may lead to temporal overlap of the sent and received pulses, however, requiring a circulator for this function.</w:t>
      </w:r>
    </w:p>
    <w:p w:rsidR="002F37C2" w:rsidRPr="00846BEA" w:rsidRDefault="002F37C2" w:rsidP="002F37C2">
      <w:pPr>
        <w:spacing w:after="0" w:line="240" w:lineRule="auto"/>
        <w:outlineLvl w:val="2"/>
        <w:rPr>
          <w:rFonts w:ascii="Verdana" w:eastAsia="Times New Roman" w:hAnsi="Verdana" w:cs="Times New Roman"/>
          <w:b/>
          <w:bCs/>
          <w:sz w:val="27"/>
          <w:szCs w:val="27"/>
        </w:rPr>
      </w:pPr>
    </w:p>
    <w:sectPr w:rsidR="002F37C2" w:rsidRPr="00846BEA" w:rsidSect="0027542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0D7E"/>
    <w:multiLevelType w:val="hybridMultilevel"/>
    <w:tmpl w:val="7A466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75F78"/>
    <w:multiLevelType w:val="hybridMultilevel"/>
    <w:tmpl w:val="579EE30A"/>
    <w:lvl w:ilvl="0" w:tplc="AEE2951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37D18"/>
    <w:multiLevelType w:val="hybridMultilevel"/>
    <w:tmpl w:val="A57A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E7E54"/>
    <w:multiLevelType w:val="hybridMultilevel"/>
    <w:tmpl w:val="78CE0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51B17"/>
    <w:multiLevelType w:val="multilevel"/>
    <w:tmpl w:val="0FA81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53E61"/>
    <w:multiLevelType w:val="hybridMultilevel"/>
    <w:tmpl w:val="A8D6B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426C6"/>
    <w:multiLevelType w:val="hybridMultilevel"/>
    <w:tmpl w:val="F0FCA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DC1250"/>
    <w:multiLevelType w:val="hybridMultilevel"/>
    <w:tmpl w:val="FF203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E69C4"/>
    <w:multiLevelType w:val="multilevel"/>
    <w:tmpl w:val="910E2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840E9"/>
    <w:multiLevelType w:val="hybridMultilevel"/>
    <w:tmpl w:val="F0FCA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A64A3C"/>
    <w:multiLevelType w:val="hybridMultilevel"/>
    <w:tmpl w:val="4E8C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E3A4B"/>
    <w:multiLevelType w:val="hybridMultilevel"/>
    <w:tmpl w:val="ADF87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5560B"/>
    <w:multiLevelType w:val="hybridMultilevel"/>
    <w:tmpl w:val="ED347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959E9"/>
    <w:multiLevelType w:val="hybridMultilevel"/>
    <w:tmpl w:val="F0FCA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214189"/>
    <w:multiLevelType w:val="hybridMultilevel"/>
    <w:tmpl w:val="CA86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624F0"/>
    <w:multiLevelType w:val="hybridMultilevel"/>
    <w:tmpl w:val="6EC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62FA1"/>
    <w:multiLevelType w:val="hybridMultilevel"/>
    <w:tmpl w:val="F0FCA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1"/>
  </w:num>
  <w:num w:numId="4">
    <w:abstractNumId w:val="4"/>
  </w:num>
  <w:num w:numId="5">
    <w:abstractNumId w:val="5"/>
  </w:num>
  <w:num w:numId="6">
    <w:abstractNumId w:val="6"/>
  </w:num>
  <w:num w:numId="7">
    <w:abstractNumId w:val="13"/>
  </w:num>
  <w:num w:numId="8">
    <w:abstractNumId w:val="14"/>
  </w:num>
  <w:num w:numId="9">
    <w:abstractNumId w:val="9"/>
  </w:num>
  <w:num w:numId="10">
    <w:abstractNumId w:val="12"/>
  </w:num>
  <w:num w:numId="11">
    <w:abstractNumId w:val="15"/>
  </w:num>
  <w:num w:numId="12">
    <w:abstractNumId w:val="3"/>
  </w:num>
  <w:num w:numId="13">
    <w:abstractNumId w:val="7"/>
  </w:num>
  <w:num w:numId="14">
    <w:abstractNumId w:val="0"/>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38"/>
    <w:rsid w:val="000058AE"/>
    <w:rsid w:val="00024038"/>
    <w:rsid w:val="00026098"/>
    <w:rsid w:val="00061695"/>
    <w:rsid w:val="00082F8A"/>
    <w:rsid w:val="00091449"/>
    <w:rsid w:val="00092C5F"/>
    <w:rsid w:val="00093B43"/>
    <w:rsid w:val="000D0E87"/>
    <w:rsid w:val="000D50BB"/>
    <w:rsid w:val="00100DA8"/>
    <w:rsid w:val="00112F6F"/>
    <w:rsid w:val="0015539B"/>
    <w:rsid w:val="00156E06"/>
    <w:rsid w:val="00157CAC"/>
    <w:rsid w:val="001C0A09"/>
    <w:rsid w:val="001D7956"/>
    <w:rsid w:val="001E3EEB"/>
    <w:rsid w:val="002304EB"/>
    <w:rsid w:val="00260255"/>
    <w:rsid w:val="0026775E"/>
    <w:rsid w:val="0027542C"/>
    <w:rsid w:val="002800E3"/>
    <w:rsid w:val="00283883"/>
    <w:rsid w:val="002A1E6D"/>
    <w:rsid w:val="002A3925"/>
    <w:rsid w:val="002B5283"/>
    <w:rsid w:val="002C2C60"/>
    <w:rsid w:val="002C711E"/>
    <w:rsid w:val="002F37C2"/>
    <w:rsid w:val="002F7E6A"/>
    <w:rsid w:val="003131D6"/>
    <w:rsid w:val="00334DC6"/>
    <w:rsid w:val="003374D9"/>
    <w:rsid w:val="00337EA7"/>
    <w:rsid w:val="003732C7"/>
    <w:rsid w:val="0039003C"/>
    <w:rsid w:val="00397B06"/>
    <w:rsid w:val="003B230F"/>
    <w:rsid w:val="003E064B"/>
    <w:rsid w:val="003F7BF7"/>
    <w:rsid w:val="00426DD3"/>
    <w:rsid w:val="00433582"/>
    <w:rsid w:val="00452A1E"/>
    <w:rsid w:val="00454E11"/>
    <w:rsid w:val="00464835"/>
    <w:rsid w:val="0048170C"/>
    <w:rsid w:val="004A7CE6"/>
    <w:rsid w:val="004D3086"/>
    <w:rsid w:val="004F2C3B"/>
    <w:rsid w:val="00536BF4"/>
    <w:rsid w:val="00543823"/>
    <w:rsid w:val="0056117B"/>
    <w:rsid w:val="00577F41"/>
    <w:rsid w:val="005A3878"/>
    <w:rsid w:val="005E1635"/>
    <w:rsid w:val="00624131"/>
    <w:rsid w:val="00634A57"/>
    <w:rsid w:val="006B52E2"/>
    <w:rsid w:val="006E10D4"/>
    <w:rsid w:val="006E63E1"/>
    <w:rsid w:val="006E7017"/>
    <w:rsid w:val="00704124"/>
    <w:rsid w:val="00713984"/>
    <w:rsid w:val="00721176"/>
    <w:rsid w:val="00736C75"/>
    <w:rsid w:val="007C0F6D"/>
    <w:rsid w:val="007D60E6"/>
    <w:rsid w:val="007E05AE"/>
    <w:rsid w:val="0081011F"/>
    <w:rsid w:val="00846BEA"/>
    <w:rsid w:val="00857350"/>
    <w:rsid w:val="008653FE"/>
    <w:rsid w:val="00880DAC"/>
    <w:rsid w:val="00885D50"/>
    <w:rsid w:val="008948A6"/>
    <w:rsid w:val="00895740"/>
    <w:rsid w:val="008F2BE1"/>
    <w:rsid w:val="00923D2F"/>
    <w:rsid w:val="0093390A"/>
    <w:rsid w:val="009432A5"/>
    <w:rsid w:val="009579F9"/>
    <w:rsid w:val="009637E3"/>
    <w:rsid w:val="009703B2"/>
    <w:rsid w:val="00980B18"/>
    <w:rsid w:val="00984077"/>
    <w:rsid w:val="009B0593"/>
    <w:rsid w:val="009B10C9"/>
    <w:rsid w:val="009D780C"/>
    <w:rsid w:val="00A03AA1"/>
    <w:rsid w:val="00A377FC"/>
    <w:rsid w:val="00A44F1F"/>
    <w:rsid w:val="00A764EF"/>
    <w:rsid w:val="00A94B57"/>
    <w:rsid w:val="00AC05BB"/>
    <w:rsid w:val="00AF3FFB"/>
    <w:rsid w:val="00B00C5C"/>
    <w:rsid w:val="00B07BFD"/>
    <w:rsid w:val="00B17450"/>
    <w:rsid w:val="00B47C2E"/>
    <w:rsid w:val="00B63BD0"/>
    <w:rsid w:val="00B6734C"/>
    <w:rsid w:val="00B86C22"/>
    <w:rsid w:val="00C00C01"/>
    <w:rsid w:val="00C1606F"/>
    <w:rsid w:val="00C861C5"/>
    <w:rsid w:val="00C93E2E"/>
    <w:rsid w:val="00CC0236"/>
    <w:rsid w:val="00D14704"/>
    <w:rsid w:val="00D17E8D"/>
    <w:rsid w:val="00D560AB"/>
    <w:rsid w:val="00D761A0"/>
    <w:rsid w:val="00D9421E"/>
    <w:rsid w:val="00D96B06"/>
    <w:rsid w:val="00DD3F00"/>
    <w:rsid w:val="00DF291A"/>
    <w:rsid w:val="00E2246E"/>
    <w:rsid w:val="00E236FB"/>
    <w:rsid w:val="00E52E4E"/>
    <w:rsid w:val="00E60AE8"/>
    <w:rsid w:val="00E614B1"/>
    <w:rsid w:val="00E61863"/>
    <w:rsid w:val="00EA5ECE"/>
    <w:rsid w:val="00EC0E7C"/>
    <w:rsid w:val="00EE2E53"/>
    <w:rsid w:val="00EE6FB1"/>
    <w:rsid w:val="00EF2E9D"/>
    <w:rsid w:val="00F06D6C"/>
    <w:rsid w:val="00F169D5"/>
    <w:rsid w:val="00F43AE9"/>
    <w:rsid w:val="00F760CA"/>
    <w:rsid w:val="00F8153C"/>
    <w:rsid w:val="00F96201"/>
    <w:rsid w:val="00F97B4D"/>
    <w:rsid w:val="00FC449F"/>
    <w:rsid w:val="00FF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682C3-B654-4905-91B6-21528496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90A"/>
  </w:style>
  <w:style w:type="paragraph" w:styleId="Heading1">
    <w:name w:val="heading 1"/>
    <w:basedOn w:val="Normal"/>
    <w:next w:val="Normal"/>
    <w:link w:val="Heading1Char"/>
    <w:uiPriority w:val="9"/>
    <w:qFormat/>
    <w:rsid w:val="00E236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F37C2"/>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46BEA"/>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6E"/>
    <w:pPr>
      <w:ind w:left="720"/>
      <w:contextualSpacing/>
    </w:pPr>
  </w:style>
  <w:style w:type="paragraph" w:styleId="BalloonText">
    <w:name w:val="Balloon Text"/>
    <w:basedOn w:val="Normal"/>
    <w:link w:val="BalloonTextChar"/>
    <w:uiPriority w:val="99"/>
    <w:semiHidden/>
    <w:unhideWhenUsed/>
    <w:rsid w:val="000D0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87"/>
    <w:rPr>
      <w:rFonts w:ascii="Tahoma" w:hAnsi="Tahoma" w:cs="Tahoma"/>
      <w:sz w:val="16"/>
      <w:szCs w:val="16"/>
    </w:rPr>
  </w:style>
  <w:style w:type="paragraph" w:styleId="NormalWeb">
    <w:name w:val="Normal (Web)"/>
    <w:basedOn w:val="Normal"/>
    <w:uiPriority w:val="99"/>
    <w:unhideWhenUsed/>
    <w:rsid w:val="003F7BF7"/>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3F7BF7"/>
    <w:rPr>
      <w:b/>
      <w:bCs/>
    </w:rPr>
  </w:style>
  <w:style w:type="paragraph" w:customStyle="1" w:styleId="doclist2">
    <w:name w:val="doclist2"/>
    <w:basedOn w:val="Normal"/>
    <w:rsid w:val="002F7E6A"/>
    <w:pPr>
      <w:spacing w:after="180" w:line="336" w:lineRule="atLeast"/>
    </w:pPr>
    <w:rPr>
      <w:rFonts w:ascii="Verdana" w:eastAsia="Times New Roman" w:hAnsi="Verdana" w:cs="Times New Roman"/>
      <w:color w:val="000000"/>
      <w:sz w:val="25"/>
      <w:szCs w:val="25"/>
    </w:rPr>
  </w:style>
  <w:style w:type="character" w:customStyle="1" w:styleId="Heading3Char">
    <w:name w:val="Heading 3 Char"/>
    <w:basedOn w:val="DefaultParagraphFont"/>
    <w:link w:val="Heading3"/>
    <w:uiPriority w:val="9"/>
    <w:rsid w:val="00846B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46BEA"/>
    <w:rPr>
      <w:color w:val="008080"/>
      <w:u w:val="single"/>
    </w:rPr>
  </w:style>
  <w:style w:type="character" w:customStyle="1" w:styleId="Heading1Char">
    <w:name w:val="Heading 1 Char"/>
    <w:basedOn w:val="DefaultParagraphFont"/>
    <w:link w:val="Heading1"/>
    <w:uiPriority w:val="9"/>
    <w:rsid w:val="00E236FB"/>
    <w:rPr>
      <w:rFonts w:asciiTheme="majorHAnsi" w:eastAsiaTheme="majorEastAsia" w:hAnsiTheme="majorHAnsi" w:cstheme="majorBidi"/>
      <w:color w:val="365F91" w:themeColor="accent1" w:themeShade="BF"/>
      <w:sz w:val="32"/>
      <w:szCs w:val="32"/>
    </w:rPr>
  </w:style>
  <w:style w:type="character" w:customStyle="1" w:styleId="text29348font1">
    <w:name w:val="text29348font1"/>
    <w:basedOn w:val="DefaultParagraphFont"/>
    <w:rsid w:val="00B47C2E"/>
  </w:style>
  <w:style w:type="character" w:customStyle="1" w:styleId="text29348font2">
    <w:name w:val="text29348font2"/>
    <w:basedOn w:val="DefaultParagraphFont"/>
    <w:rsid w:val="00B47C2E"/>
  </w:style>
  <w:style w:type="character" w:customStyle="1" w:styleId="apple-converted-space">
    <w:name w:val="apple-converted-space"/>
    <w:basedOn w:val="DefaultParagraphFont"/>
    <w:rsid w:val="00B47C2E"/>
  </w:style>
  <w:style w:type="character" w:customStyle="1" w:styleId="text29348font3">
    <w:name w:val="text29348font3"/>
    <w:basedOn w:val="DefaultParagraphFont"/>
    <w:rsid w:val="00B47C2E"/>
  </w:style>
  <w:style w:type="character" w:customStyle="1" w:styleId="text29356font1">
    <w:name w:val="text29356font1"/>
    <w:basedOn w:val="DefaultParagraphFont"/>
    <w:rsid w:val="002F37C2"/>
  </w:style>
  <w:style w:type="character" w:customStyle="1" w:styleId="text29356font2">
    <w:name w:val="text29356font2"/>
    <w:basedOn w:val="DefaultParagraphFont"/>
    <w:rsid w:val="002F37C2"/>
  </w:style>
  <w:style w:type="character" w:customStyle="1" w:styleId="text29356font3">
    <w:name w:val="text29356font3"/>
    <w:basedOn w:val="DefaultParagraphFont"/>
    <w:rsid w:val="002F37C2"/>
  </w:style>
  <w:style w:type="character" w:customStyle="1" w:styleId="text29360font4">
    <w:name w:val="text29360font4"/>
    <w:basedOn w:val="DefaultParagraphFont"/>
    <w:rsid w:val="002F37C2"/>
  </w:style>
  <w:style w:type="character" w:customStyle="1" w:styleId="text29360font1">
    <w:name w:val="text29360font1"/>
    <w:basedOn w:val="DefaultParagraphFont"/>
    <w:rsid w:val="002F37C2"/>
  </w:style>
  <w:style w:type="character" w:customStyle="1" w:styleId="text29369font1">
    <w:name w:val="text29369font1"/>
    <w:basedOn w:val="DefaultParagraphFont"/>
    <w:rsid w:val="002F37C2"/>
  </w:style>
  <w:style w:type="character" w:customStyle="1" w:styleId="text29369font2">
    <w:name w:val="text29369font2"/>
    <w:basedOn w:val="DefaultParagraphFont"/>
    <w:rsid w:val="002F37C2"/>
  </w:style>
  <w:style w:type="character" w:customStyle="1" w:styleId="text29369font3">
    <w:name w:val="text29369font3"/>
    <w:basedOn w:val="DefaultParagraphFont"/>
    <w:rsid w:val="002F37C2"/>
  </w:style>
  <w:style w:type="character" w:customStyle="1" w:styleId="Heading2Char">
    <w:name w:val="Heading 2 Char"/>
    <w:basedOn w:val="DefaultParagraphFont"/>
    <w:link w:val="Heading2"/>
    <w:uiPriority w:val="9"/>
    <w:semiHidden/>
    <w:rsid w:val="002F37C2"/>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DefaultParagraphFont"/>
    <w:rsid w:val="002F37C2"/>
  </w:style>
  <w:style w:type="character" w:customStyle="1" w:styleId="editsection">
    <w:name w:val="editsection"/>
    <w:basedOn w:val="DefaultParagraphFont"/>
    <w:rsid w:val="002F37C2"/>
  </w:style>
  <w:style w:type="character" w:customStyle="1" w:styleId="toctoggle">
    <w:name w:val="toctoggle"/>
    <w:basedOn w:val="DefaultParagraphFont"/>
    <w:rsid w:val="00EF2E9D"/>
  </w:style>
  <w:style w:type="character" w:customStyle="1" w:styleId="tocnumber">
    <w:name w:val="tocnumber"/>
    <w:basedOn w:val="DefaultParagraphFont"/>
    <w:rsid w:val="00EF2E9D"/>
  </w:style>
  <w:style w:type="character" w:customStyle="1" w:styleId="toctext">
    <w:name w:val="toctext"/>
    <w:basedOn w:val="DefaultParagraphFont"/>
    <w:rsid w:val="00EF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283">
      <w:bodyDiv w:val="1"/>
      <w:marLeft w:val="0"/>
      <w:marRight w:val="0"/>
      <w:marTop w:val="0"/>
      <w:marBottom w:val="0"/>
      <w:divBdr>
        <w:top w:val="none" w:sz="0" w:space="0" w:color="auto"/>
        <w:left w:val="none" w:sz="0" w:space="0" w:color="auto"/>
        <w:bottom w:val="none" w:sz="0" w:space="0" w:color="auto"/>
        <w:right w:val="none" w:sz="0" w:space="0" w:color="auto"/>
      </w:divBdr>
      <w:divsChild>
        <w:div w:id="1789930289">
          <w:marLeft w:val="0"/>
          <w:marRight w:val="0"/>
          <w:marTop w:val="0"/>
          <w:marBottom w:val="0"/>
          <w:divBdr>
            <w:top w:val="none" w:sz="0" w:space="0" w:color="auto"/>
            <w:left w:val="none" w:sz="0" w:space="0" w:color="auto"/>
            <w:bottom w:val="none" w:sz="0" w:space="0" w:color="auto"/>
            <w:right w:val="none" w:sz="0" w:space="0" w:color="auto"/>
          </w:divBdr>
          <w:divsChild>
            <w:div w:id="1081105235">
              <w:marLeft w:val="0"/>
              <w:marRight w:val="0"/>
              <w:marTop w:val="0"/>
              <w:marBottom w:val="0"/>
              <w:divBdr>
                <w:top w:val="none" w:sz="0" w:space="0" w:color="auto"/>
                <w:left w:val="none" w:sz="0" w:space="0" w:color="auto"/>
                <w:bottom w:val="none" w:sz="0" w:space="0" w:color="auto"/>
                <w:right w:val="none" w:sz="0" w:space="0" w:color="auto"/>
              </w:divBdr>
            </w:div>
            <w:div w:id="243685845">
              <w:marLeft w:val="0"/>
              <w:marRight w:val="0"/>
              <w:marTop w:val="0"/>
              <w:marBottom w:val="0"/>
              <w:divBdr>
                <w:top w:val="none" w:sz="0" w:space="0" w:color="auto"/>
                <w:left w:val="none" w:sz="0" w:space="0" w:color="auto"/>
                <w:bottom w:val="none" w:sz="0" w:space="0" w:color="auto"/>
                <w:right w:val="none" w:sz="0" w:space="0" w:color="auto"/>
              </w:divBdr>
              <w:divsChild>
                <w:div w:id="314384166">
                  <w:marLeft w:val="336"/>
                  <w:marRight w:val="0"/>
                  <w:marTop w:val="120"/>
                  <w:marBottom w:val="312"/>
                  <w:divBdr>
                    <w:top w:val="none" w:sz="0" w:space="0" w:color="auto"/>
                    <w:left w:val="none" w:sz="0" w:space="0" w:color="auto"/>
                    <w:bottom w:val="none" w:sz="0" w:space="0" w:color="auto"/>
                    <w:right w:val="none" w:sz="0" w:space="0" w:color="auto"/>
                  </w:divBdr>
                  <w:divsChild>
                    <w:div w:id="227110863">
                      <w:marLeft w:val="0"/>
                      <w:marRight w:val="0"/>
                      <w:marTop w:val="0"/>
                      <w:marBottom w:val="0"/>
                      <w:divBdr>
                        <w:top w:val="single" w:sz="6" w:space="0" w:color="CCCCCC"/>
                        <w:left w:val="single" w:sz="6" w:space="0" w:color="CCCCCC"/>
                        <w:bottom w:val="single" w:sz="6" w:space="0" w:color="CCCCCC"/>
                        <w:right w:val="single" w:sz="6" w:space="0" w:color="CCCCCC"/>
                      </w:divBdr>
                      <w:divsChild>
                        <w:div w:id="3749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28863">
      <w:bodyDiv w:val="1"/>
      <w:marLeft w:val="0"/>
      <w:marRight w:val="0"/>
      <w:marTop w:val="0"/>
      <w:marBottom w:val="0"/>
      <w:divBdr>
        <w:top w:val="none" w:sz="0" w:space="0" w:color="auto"/>
        <w:left w:val="none" w:sz="0" w:space="0" w:color="auto"/>
        <w:bottom w:val="none" w:sz="0" w:space="0" w:color="auto"/>
        <w:right w:val="none" w:sz="0" w:space="0" w:color="auto"/>
      </w:divBdr>
    </w:div>
    <w:div w:id="268052002">
      <w:bodyDiv w:val="1"/>
      <w:marLeft w:val="0"/>
      <w:marRight w:val="0"/>
      <w:marTop w:val="0"/>
      <w:marBottom w:val="0"/>
      <w:divBdr>
        <w:top w:val="none" w:sz="0" w:space="0" w:color="auto"/>
        <w:left w:val="none" w:sz="0" w:space="0" w:color="auto"/>
        <w:bottom w:val="none" w:sz="0" w:space="0" w:color="auto"/>
        <w:right w:val="none" w:sz="0" w:space="0" w:color="auto"/>
      </w:divBdr>
      <w:divsChild>
        <w:div w:id="189143873">
          <w:marLeft w:val="0"/>
          <w:marRight w:val="0"/>
          <w:marTop w:val="0"/>
          <w:marBottom w:val="0"/>
          <w:divBdr>
            <w:top w:val="none" w:sz="0" w:space="0" w:color="auto"/>
            <w:left w:val="none" w:sz="0" w:space="0" w:color="auto"/>
            <w:bottom w:val="none" w:sz="0" w:space="0" w:color="auto"/>
            <w:right w:val="none" w:sz="0" w:space="0" w:color="auto"/>
          </w:divBdr>
          <w:divsChild>
            <w:div w:id="682323819">
              <w:marLeft w:val="0"/>
              <w:marRight w:val="0"/>
              <w:marTop w:val="0"/>
              <w:marBottom w:val="0"/>
              <w:divBdr>
                <w:top w:val="none" w:sz="0" w:space="0" w:color="auto"/>
                <w:left w:val="none" w:sz="0" w:space="0" w:color="auto"/>
                <w:bottom w:val="none" w:sz="0" w:space="0" w:color="auto"/>
                <w:right w:val="none" w:sz="0" w:space="0" w:color="auto"/>
              </w:divBdr>
              <w:divsChild>
                <w:div w:id="866598360">
                  <w:marLeft w:val="0"/>
                  <w:marRight w:val="0"/>
                  <w:marTop w:val="0"/>
                  <w:marBottom w:val="0"/>
                  <w:divBdr>
                    <w:top w:val="none" w:sz="0" w:space="0" w:color="auto"/>
                    <w:left w:val="none" w:sz="0" w:space="0" w:color="auto"/>
                    <w:bottom w:val="none" w:sz="0" w:space="0" w:color="auto"/>
                    <w:right w:val="none" w:sz="0" w:space="0" w:color="auto"/>
                  </w:divBdr>
                  <w:divsChild>
                    <w:div w:id="11923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2395">
      <w:bodyDiv w:val="1"/>
      <w:marLeft w:val="0"/>
      <w:marRight w:val="0"/>
      <w:marTop w:val="0"/>
      <w:marBottom w:val="0"/>
      <w:divBdr>
        <w:top w:val="none" w:sz="0" w:space="0" w:color="auto"/>
        <w:left w:val="none" w:sz="0" w:space="0" w:color="auto"/>
        <w:bottom w:val="none" w:sz="0" w:space="0" w:color="auto"/>
        <w:right w:val="none" w:sz="0" w:space="0" w:color="auto"/>
      </w:divBdr>
      <w:divsChild>
        <w:div w:id="710501250">
          <w:marLeft w:val="0"/>
          <w:marRight w:val="0"/>
          <w:marTop w:val="0"/>
          <w:marBottom w:val="0"/>
          <w:divBdr>
            <w:top w:val="none" w:sz="0" w:space="0" w:color="auto"/>
            <w:left w:val="none" w:sz="0" w:space="0" w:color="auto"/>
            <w:bottom w:val="none" w:sz="0" w:space="0" w:color="auto"/>
            <w:right w:val="none" w:sz="0" w:space="0" w:color="auto"/>
          </w:divBdr>
          <w:divsChild>
            <w:div w:id="1579637110">
              <w:marLeft w:val="0"/>
              <w:marRight w:val="0"/>
              <w:marTop w:val="0"/>
              <w:marBottom w:val="0"/>
              <w:divBdr>
                <w:top w:val="none" w:sz="0" w:space="0" w:color="auto"/>
                <w:left w:val="none" w:sz="0" w:space="0" w:color="auto"/>
                <w:bottom w:val="none" w:sz="0" w:space="0" w:color="auto"/>
                <w:right w:val="none" w:sz="0" w:space="0" w:color="auto"/>
              </w:divBdr>
              <w:divsChild>
                <w:div w:id="1855149918">
                  <w:marLeft w:val="0"/>
                  <w:marRight w:val="0"/>
                  <w:marTop w:val="0"/>
                  <w:marBottom w:val="0"/>
                  <w:divBdr>
                    <w:top w:val="none" w:sz="0" w:space="0" w:color="auto"/>
                    <w:left w:val="none" w:sz="0" w:space="0" w:color="auto"/>
                    <w:bottom w:val="none" w:sz="0" w:space="0" w:color="auto"/>
                    <w:right w:val="none" w:sz="0" w:space="0" w:color="auto"/>
                  </w:divBdr>
                  <w:divsChild>
                    <w:div w:id="966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63459">
      <w:bodyDiv w:val="1"/>
      <w:marLeft w:val="0"/>
      <w:marRight w:val="0"/>
      <w:marTop w:val="0"/>
      <w:marBottom w:val="0"/>
      <w:divBdr>
        <w:top w:val="none" w:sz="0" w:space="0" w:color="auto"/>
        <w:left w:val="none" w:sz="0" w:space="0" w:color="auto"/>
        <w:bottom w:val="none" w:sz="0" w:space="0" w:color="auto"/>
        <w:right w:val="none" w:sz="0" w:space="0" w:color="auto"/>
      </w:divBdr>
      <w:divsChild>
        <w:div w:id="1623489548">
          <w:marLeft w:val="0"/>
          <w:marRight w:val="0"/>
          <w:marTop w:val="0"/>
          <w:marBottom w:val="0"/>
          <w:divBdr>
            <w:top w:val="none" w:sz="0" w:space="0" w:color="auto"/>
            <w:left w:val="none" w:sz="0" w:space="0" w:color="auto"/>
            <w:bottom w:val="none" w:sz="0" w:space="0" w:color="auto"/>
            <w:right w:val="none" w:sz="0" w:space="0" w:color="auto"/>
          </w:divBdr>
          <w:divsChild>
            <w:div w:id="974456808">
              <w:marLeft w:val="0"/>
              <w:marRight w:val="0"/>
              <w:marTop w:val="0"/>
              <w:marBottom w:val="0"/>
              <w:divBdr>
                <w:top w:val="none" w:sz="0" w:space="0" w:color="auto"/>
                <w:left w:val="none" w:sz="0" w:space="0" w:color="auto"/>
                <w:bottom w:val="none" w:sz="0" w:space="0" w:color="auto"/>
                <w:right w:val="none" w:sz="0" w:space="0" w:color="auto"/>
              </w:divBdr>
              <w:divsChild>
                <w:div w:id="1175999559">
                  <w:marLeft w:val="0"/>
                  <w:marRight w:val="0"/>
                  <w:marTop w:val="0"/>
                  <w:marBottom w:val="0"/>
                  <w:divBdr>
                    <w:top w:val="none" w:sz="0" w:space="0" w:color="auto"/>
                    <w:left w:val="none" w:sz="0" w:space="0" w:color="auto"/>
                    <w:bottom w:val="none" w:sz="0" w:space="0" w:color="auto"/>
                    <w:right w:val="none" w:sz="0" w:space="0" w:color="auto"/>
                  </w:divBdr>
                  <w:divsChild>
                    <w:div w:id="6579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4088">
      <w:bodyDiv w:val="1"/>
      <w:marLeft w:val="0"/>
      <w:marRight w:val="0"/>
      <w:marTop w:val="0"/>
      <w:marBottom w:val="0"/>
      <w:divBdr>
        <w:top w:val="none" w:sz="0" w:space="0" w:color="auto"/>
        <w:left w:val="none" w:sz="0" w:space="0" w:color="auto"/>
        <w:bottom w:val="none" w:sz="0" w:space="0" w:color="auto"/>
        <w:right w:val="none" w:sz="0" w:space="0" w:color="auto"/>
      </w:divBdr>
      <w:divsChild>
        <w:div w:id="1959487397">
          <w:marLeft w:val="336"/>
          <w:marRight w:val="0"/>
          <w:marTop w:val="120"/>
          <w:marBottom w:val="312"/>
          <w:divBdr>
            <w:top w:val="none" w:sz="0" w:space="0" w:color="auto"/>
            <w:left w:val="none" w:sz="0" w:space="0" w:color="auto"/>
            <w:bottom w:val="none" w:sz="0" w:space="0" w:color="auto"/>
            <w:right w:val="none" w:sz="0" w:space="0" w:color="auto"/>
          </w:divBdr>
          <w:divsChild>
            <w:div w:id="1330643321">
              <w:marLeft w:val="0"/>
              <w:marRight w:val="0"/>
              <w:marTop w:val="0"/>
              <w:marBottom w:val="0"/>
              <w:divBdr>
                <w:top w:val="single" w:sz="6" w:space="0" w:color="CCCCCC"/>
                <w:left w:val="single" w:sz="6" w:space="0" w:color="CCCCCC"/>
                <w:bottom w:val="single" w:sz="6" w:space="0" w:color="CCCCCC"/>
                <w:right w:val="single" w:sz="6" w:space="0" w:color="CCCCCC"/>
              </w:divBdr>
              <w:divsChild>
                <w:div w:id="2454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8481">
          <w:marLeft w:val="336"/>
          <w:marRight w:val="0"/>
          <w:marTop w:val="120"/>
          <w:marBottom w:val="312"/>
          <w:divBdr>
            <w:top w:val="none" w:sz="0" w:space="0" w:color="auto"/>
            <w:left w:val="none" w:sz="0" w:space="0" w:color="auto"/>
            <w:bottom w:val="none" w:sz="0" w:space="0" w:color="auto"/>
            <w:right w:val="none" w:sz="0" w:space="0" w:color="auto"/>
          </w:divBdr>
          <w:divsChild>
            <w:div w:id="816532394">
              <w:marLeft w:val="0"/>
              <w:marRight w:val="0"/>
              <w:marTop w:val="0"/>
              <w:marBottom w:val="0"/>
              <w:divBdr>
                <w:top w:val="single" w:sz="6" w:space="0" w:color="CCCCCC"/>
                <w:left w:val="single" w:sz="6" w:space="0" w:color="CCCCCC"/>
                <w:bottom w:val="single" w:sz="6" w:space="0" w:color="CCCCCC"/>
                <w:right w:val="single" w:sz="6" w:space="0" w:color="CCCCCC"/>
              </w:divBdr>
              <w:divsChild>
                <w:div w:id="12715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6696">
      <w:bodyDiv w:val="1"/>
      <w:marLeft w:val="0"/>
      <w:marRight w:val="0"/>
      <w:marTop w:val="0"/>
      <w:marBottom w:val="0"/>
      <w:divBdr>
        <w:top w:val="none" w:sz="0" w:space="0" w:color="auto"/>
        <w:left w:val="none" w:sz="0" w:space="0" w:color="auto"/>
        <w:bottom w:val="none" w:sz="0" w:space="0" w:color="auto"/>
        <w:right w:val="none" w:sz="0" w:space="0" w:color="auto"/>
      </w:divBdr>
    </w:div>
    <w:div w:id="668097438">
      <w:bodyDiv w:val="1"/>
      <w:marLeft w:val="0"/>
      <w:marRight w:val="0"/>
      <w:marTop w:val="0"/>
      <w:marBottom w:val="0"/>
      <w:divBdr>
        <w:top w:val="none" w:sz="0" w:space="0" w:color="auto"/>
        <w:left w:val="none" w:sz="0" w:space="0" w:color="auto"/>
        <w:bottom w:val="none" w:sz="0" w:space="0" w:color="auto"/>
        <w:right w:val="none" w:sz="0" w:space="0" w:color="auto"/>
      </w:divBdr>
      <w:divsChild>
        <w:div w:id="1512066211">
          <w:marLeft w:val="0"/>
          <w:marRight w:val="0"/>
          <w:marTop w:val="0"/>
          <w:marBottom w:val="0"/>
          <w:divBdr>
            <w:top w:val="none" w:sz="0" w:space="0" w:color="auto"/>
            <w:left w:val="none" w:sz="0" w:space="0" w:color="auto"/>
            <w:bottom w:val="none" w:sz="0" w:space="0" w:color="auto"/>
            <w:right w:val="none" w:sz="0" w:space="0" w:color="auto"/>
          </w:divBdr>
          <w:divsChild>
            <w:div w:id="384260114">
              <w:marLeft w:val="0"/>
              <w:marRight w:val="0"/>
              <w:marTop w:val="0"/>
              <w:marBottom w:val="0"/>
              <w:divBdr>
                <w:top w:val="none" w:sz="0" w:space="0" w:color="auto"/>
                <w:left w:val="none" w:sz="0" w:space="0" w:color="auto"/>
                <w:bottom w:val="none" w:sz="0" w:space="0" w:color="auto"/>
                <w:right w:val="none" w:sz="0" w:space="0" w:color="auto"/>
              </w:divBdr>
              <w:divsChild>
                <w:div w:id="1468816321">
                  <w:marLeft w:val="0"/>
                  <w:marRight w:val="0"/>
                  <w:marTop w:val="0"/>
                  <w:marBottom w:val="0"/>
                  <w:divBdr>
                    <w:top w:val="none" w:sz="0" w:space="0" w:color="auto"/>
                    <w:left w:val="none" w:sz="0" w:space="0" w:color="auto"/>
                    <w:bottom w:val="none" w:sz="0" w:space="0" w:color="auto"/>
                    <w:right w:val="none" w:sz="0" w:space="0" w:color="auto"/>
                  </w:divBdr>
                  <w:divsChild>
                    <w:div w:id="1001541019">
                      <w:marLeft w:val="0"/>
                      <w:marRight w:val="0"/>
                      <w:marTop w:val="0"/>
                      <w:marBottom w:val="0"/>
                      <w:divBdr>
                        <w:top w:val="none" w:sz="0" w:space="0" w:color="auto"/>
                        <w:left w:val="none" w:sz="0" w:space="0" w:color="auto"/>
                        <w:bottom w:val="none" w:sz="0" w:space="0" w:color="auto"/>
                        <w:right w:val="none" w:sz="0" w:space="0" w:color="auto"/>
                      </w:divBdr>
                      <w:divsChild>
                        <w:div w:id="1376005008">
                          <w:marLeft w:val="0"/>
                          <w:marRight w:val="0"/>
                          <w:marTop w:val="0"/>
                          <w:marBottom w:val="0"/>
                          <w:divBdr>
                            <w:top w:val="none" w:sz="0" w:space="0" w:color="auto"/>
                            <w:left w:val="none" w:sz="0" w:space="0" w:color="auto"/>
                            <w:bottom w:val="none" w:sz="0" w:space="0" w:color="auto"/>
                            <w:right w:val="none" w:sz="0" w:space="0" w:color="auto"/>
                          </w:divBdr>
                          <w:divsChild>
                            <w:div w:id="1197961089">
                              <w:marLeft w:val="0"/>
                              <w:marRight w:val="0"/>
                              <w:marTop w:val="0"/>
                              <w:marBottom w:val="0"/>
                              <w:divBdr>
                                <w:top w:val="none" w:sz="0" w:space="0" w:color="auto"/>
                                <w:left w:val="none" w:sz="0" w:space="0" w:color="auto"/>
                                <w:bottom w:val="none" w:sz="0" w:space="0" w:color="auto"/>
                                <w:right w:val="none" w:sz="0" w:space="0" w:color="auto"/>
                              </w:divBdr>
                              <w:divsChild>
                                <w:div w:id="1697995841">
                                  <w:marLeft w:val="0"/>
                                  <w:marRight w:val="0"/>
                                  <w:marTop w:val="0"/>
                                  <w:marBottom w:val="0"/>
                                  <w:divBdr>
                                    <w:top w:val="none" w:sz="0" w:space="0" w:color="auto"/>
                                    <w:left w:val="none" w:sz="0" w:space="0" w:color="auto"/>
                                    <w:bottom w:val="none" w:sz="0" w:space="0" w:color="auto"/>
                                    <w:right w:val="none" w:sz="0" w:space="0" w:color="auto"/>
                                  </w:divBdr>
                                  <w:divsChild>
                                    <w:div w:id="1246112807">
                                      <w:marLeft w:val="0"/>
                                      <w:marRight w:val="0"/>
                                      <w:marTop w:val="0"/>
                                      <w:marBottom w:val="0"/>
                                      <w:divBdr>
                                        <w:top w:val="none" w:sz="0" w:space="0" w:color="auto"/>
                                        <w:left w:val="none" w:sz="0" w:space="0" w:color="auto"/>
                                        <w:bottom w:val="none" w:sz="0" w:space="0" w:color="auto"/>
                                        <w:right w:val="none" w:sz="0" w:space="0" w:color="auto"/>
                                      </w:divBdr>
                                      <w:divsChild>
                                        <w:div w:id="889147056">
                                          <w:marLeft w:val="0"/>
                                          <w:marRight w:val="0"/>
                                          <w:marTop w:val="0"/>
                                          <w:marBottom w:val="0"/>
                                          <w:divBdr>
                                            <w:top w:val="none" w:sz="0" w:space="0" w:color="auto"/>
                                            <w:left w:val="none" w:sz="0" w:space="0" w:color="auto"/>
                                            <w:bottom w:val="none" w:sz="0" w:space="0" w:color="auto"/>
                                            <w:right w:val="none" w:sz="0" w:space="0" w:color="auto"/>
                                          </w:divBdr>
                                          <w:divsChild>
                                            <w:div w:id="895164550">
                                              <w:marLeft w:val="0"/>
                                              <w:marRight w:val="0"/>
                                              <w:marTop w:val="0"/>
                                              <w:marBottom w:val="0"/>
                                              <w:divBdr>
                                                <w:top w:val="none" w:sz="0" w:space="0" w:color="auto"/>
                                                <w:left w:val="none" w:sz="0" w:space="0" w:color="auto"/>
                                                <w:bottom w:val="none" w:sz="0" w:space="0" w:color="auto"/>
                                                <w:right w:val="none" w:sz="0" w:space="0" w:color="auto"/>
                                              </w:divBdr>
                                              <w:divsChild>
                                                <w:div w:id="1104351219">
                                                  <w:marLeft w:val="0"/>
                                                  <w:marRight w:val="0"/>
                                                  <w:marTop w:val="0"/>
                                                  <w:marBottom w:val="0"/>
                                                  <w:divBdr>
                                                    <w:top w:val="none" w:sz="0" w:space="0" w:color="auto"/>
                                                    <w:left w:val="none" w:sz="0" w:space="0" w:color="auto"/>
                                                    <w:bottom w:val="none" w:sz="0" w:space="0" w:color="auto"/>
                                                    <w:right w:val="none" w:sz="0" w:space="0" w:color="auto"/>
                                                  </w:divBdr>
                                                </w:div>
                                                <w:div w:id="1931965469">
                                                  <w:marLeft w:val="0"/>
                                                  <w:marRight w:val="0"/>
                                                  <w:marTop w:val="0"/>
                                                  <w:marBottom w:val="0"/>
                                                  <w:divBdr>
                                                    <w:top w:val="none" w:sz="0" w:space="0" w:color="auto"/>
                                                    <w:left w:val="none" w:sz="0" w:space="0" w:color="auto"/>
                                                    <w:bottom w:val="none" w:sz="0" w:space="0" w:color="auto"/>
                                                    <w:right w:val="none" w:sz="0" w:space="0" w:color="auto"/>
                                                  </w:divBdr>
                                                </w:div>
                                                <w:div w:id="525607213">
                                                  <w:marLeft w:val="0"/>
                                                  <w:marRight w:val="0"/>
                                                  <w:marTop w:val="0"/>
                                                  <w:marBottom w:val="0"/>
                                                  <w:divBdr>
                                                    <w:top w:val="none" w:sz="0" w:space="0" w:color="auto"/>
                                                    <w:left w:val="none" w:sz="0" w:space="0" w:color="auto"/>
                                                    <w:bottom w:val="none" w:sz="0" w:space="0" w:color="auto"/>
                                                    <w:right w:val="none" w:sz="0" w:space="0" w:color="auto"/>
                                                  </w:divBdr>
                                                </w:div>
                                                <w:div w:id="1245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265510">
      <w:bodyDiv w:val="1"/>
      <w:marLeft w:val="0"/>
      <w:marRight w:val="0"/>
      <w:marTop w:val="0"/>
      <w:marBottom w:val="0"/>
      <w:divBdr>
        <w:top w:val="none" w:sz="0" w:space="0" w:color="auto"/>
        <w:left w:val="none" w:sz="0" w:space="0" w:color="auto"/>
        <w:bottom w:val="none" w:sz="0" w:space="0" w:color="auto"/>
        <w:right w:val="none" w:sz="0" w:space="0" w:color="auto"/>
      </w:divBdr>
    </w:div>
    <w:div w:id="841972716">
      <w:bodyDiv w:val="1"/>
      <w:marLeft w:val="0"/>
      <w:marRight w:val="0"/>
      <w:marTop w:val="150"/>
      <w:marBottom w:val="150"/>
      <w:divBdr>
        <w:top w:val="none" w:sz="0" w:space="0" w:color="auto"/>
        <w:left w:val="none" w:sz="0" w:space="0" w:color="auto"/>
        <w:bottom w:val="none" w:sz="0" w:space="0" w:color="auto"/>
        <w:right w:val="none" w:sz="0" w:space="0" w:color="auto"/>
      </w:divBdr>
      <w:divsChild>
        <w:div w:id="170505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50051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053502">
      <w:bodyDiv w:val="1"/>
      <w:marLeft w:val="0"/>
      <w:marRight w:val="0"/>
      <w:marTop w:val="0"/>
      <w:marBottom w:val="0"/>
      <w:divBdr>
        <w:top w:val="none" w:sz="0" w:space="0" w:color="auto"/>
        <w:left w:val="none" w:sz="0" w:space="0" w:color="auto"/>
        <w:bottom w:val="none" w:sz="0" w:space="0" w:color="auto"/>
        <w:right w:val="none" w:sz="0" w:space="0" w:color="auto"/>
      </w:divBdr>
    </w:div>
    <w:div w:id="907151217">
      <w:bodyDiv w:val="1"/>
      <w:marLeft w:val="0"/>
      <w:marRight w:val="0"/>
      <w:marTop w:val="150"/>
      <w:marBottom w:val="150"/>
      <w:divBdr>
        <w:top w:val="none" w:sz="0" w:space="0" w:color="auto"/>
        <w:left w:val="none" w:sz="0" w:space="0" w:color="auto"/>
        <w:bottom w:val="none" w:sz="0" w:space="0" w:color="auto"/>
        <w:right w:val="none" w:sz="0" w:space="0" w:color="auto"/>
      </w:divBdr>
      <w:divsChild>
        <w:div w:id="58838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051567">
      <w:bodyDiv w:val="1"/>
      <w:marLeft w:val="0"/>
      <w:marRight w:val="0"/>
      <w:marTop w:val="0"/>
      <w:marBottom w:val="0"/>
      <w:divBdr>
        <w:top w:val="none" w:sz="0" w:space="0" w:color="auto"/>
        <w:left w:val="none" w:sz="0" w:space="0" w:color="auto"/>
        <w:bottom w:val="none" w:sz="0" w:space="0" w:color="auto"/>
        <w:right w:val="none" w:sz="0" w:space="0" w:color="auto"/>
      </w:divBdr>
    </w:div>
    <w:div w:id="1283149503">
      <w:bodyDiv w:val="1"/>
      <w:marLeft w:val="0"/>
      <w:marRight w:val="0"/>
      <w:marTop w:val="0"/>
      <w:marBottom w:val="0"/>
      <w:divBdr>
        <w:top w:val="none" w:sz="0" w:space="0" w:color="auto"/>
        <w:left w:val="none" w:sz="0" w:space="0" w:color="auto"/>
        <w:bottom w:val="none" w:sz="0" w:space="0" w:color="auto"/>
        <w:right w:val="none" w:sz="0" w:space="0" w:color="auto"/>
      </w:divBdr>
    </w:div>
    <w:div w:id="1765421238">
      <w:bodyDiv w:val="1"/>
      <w:marLeft w:val="0"/>
      <w:marRight w:val="0"/>
      <w:marTop w:val="0"/>
      <w:marBottom w:val="0"/>
      <w:divBdr>
        <w:top w:val="none" w:sz="0" w:space="0" w:color="auto"/>
        <w:left w:val="none" w:sz="0" w:space="0" w:color="auto"/>
        <w:bottom w:val="none" w:sz="0" w:space="0" w:color="auto"/>
        <w:right w:val="none" w:sz="0" w:space="0" w:color="auto"/>
      </w:divBdr>
    </w:div>
    <w:div w:id="1827474675">
      <w:bodyDiv w:val="1"/>
      <w:marLeft w:val="0"/>
      <w:marRight w:val="0"/>
      <w:marTop w:val="0"/>
      <w:marBottom w:val="0"/>
      <w:divBdr>
        <w:top w:val="none" w:sz="0" w:space="0" w:color="auto"/>
        <w:left w:val="none" w:sz="0" w:space="0" w:color="auto"/>
        <w:bottom w:val="none" w:sz="0" w:space="0" w:color="auto"/>
        <w:right w:val="none" w:sz="0" w:space="0" w:color="auto"/>
      </w:divBdr>
    </w:div>
    <w:div w:id="1964190090">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5">
          <w:marLeft w:val="0"/>
          <w:marRight w:val="0"/>
          <w:marTop w:val="0"/>
          <w:marBottom w:val="0"/>
          <w:divBdr>
            <w:top w:val="none" w:sz="0" w:space="0" w:color="auto"/>
            <w:left w:val="none" w:sz="0" w:space="0" w:color="auto"/>
            <w:bottom w:val="none" w:sz="0" w:space="0" w:color="auto"/>
            <w:right w:val="none" w:sz="0" w:space="0" w:color="auto"/>
          </w:divBdr>
          <w:divsChild>
            <w:div w:id="517543708">
              <w:marLeft w:val="0"/>
              <w:marRight w:val="0"/>
              <w:marTop w:val="0"/>
              <w:marBottom w:val="0"/>
              <w:divBdr>
                <w:top w:val="none" w:sz="0" w:space="0" w:color="auto"/>
                <w:left w:val="none" w:sz="0" w:space="0" w:color="auto"/>
                <w:bottom w:val="none" w:sz="0" w:space="0" w:color="auto"/>
                <w:right w:val="none" w:sz="0" w:space="0" w:color="auto"/>
              </w:divBdr>
            </w:div>
            <w:div w:id="510532753">
              <w:marLeft w:val="0"/>
              <w:marRight w:val="0"/>
              <w:marTop w:val="0"/>
              <w:marBottom w:val="0"/>
              <w:divBdr>
                <w:top w:val="none" w:sz="0" w:space="0" w:color="auto"/>
                <w:left w:val="none" w:sz="0" w:space="0" w:color="auto"/>
                <w:bottom w:val="none" w:sz="0" w:space="0" w:color="auto"/>
                <w:right w:val="none" w:sz="0" w:space="0" w:color="auto"/>
              </w:divBdr>
              <w:divsChild>
                <w:div w:id="361521078">
                  <w:marLeft w:val="0"/>
                  <w:marRight w:val="0"/>
                  <w:marTop w:val="0"/>
                  <w:marBottom w:val="120"/>
                  <w:divBdr>
                    <w:top w:val="none" w:sz="0" w:space="0" w:color="auto"/>
                    <w:left w:val="none" w:sz="0" w:space="0" w:color="auto"/>
                    <w:bottom w:val="none" w:sz="0" w:space="0" w:color="auto"/>
                    <w:right w:val="none" w:sz="0" w:space="0" w:color="auto"/>
                  </w:divBdr>
                </w:div>
                <w:div w:id="1951351287">
                  <w:marLeft w:val="336"/>
                  <w:marRight w:val="0"/>
                  <w:marTop w:val="120"/>
                  <w:marBottom w:val="312"/>
                  <w:divBdr>
                    <w:top w:val="none" w:sz="0" w:space="0" w:color="auto"/>
                    <w:left w:val="none" w:sz="0" w:space="0" w:color="auto"/>
                    <w:bottom w:val="none" w:sz="0" w:space="0" w:color="auto"/>
                    <w:right w:val="none" w:sz="0" w:space="0" w:color="auto"/>
                  </w:divBdr>
                  <w:divsChild>
                    <w:div w:id="1485585508">
                      <w:marLeft w:val="0"/>
                      <w:marRight w:val="0"/>
                      <w:marTop w:val="0"/>
                      <w:marBottom w:val="0"/>
                      <w:divBdr>
                        <w:top w:val="single" w:sz="6" w:space="0" w:color="CCCCCC"/>
                        <w:left w:val="single" w:sz="6" w:space="0" w:color="CCCCCC"/>
                        <w:bottom w:val="single" w:sz="6" w:space="0" w:color="CCCCCC"/>
                        <w:right w:val="single" w:sz="6" w:space="0" w:color="CCCCCC"/>
                      </w:divBdr>
                      <w:divsChild>
                        <w:div w:id="20896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7119">
                  <w:marLeft w:val="336"/>
                  <w:marRight w:val="0"/>
                  <w:marTop w:val="120"/>
                  <w:marBottom w:val="312"/>
                  <w:divBdr>
                    <w:top w:val="none" w:sz="0" w:space="0" w:color="auto"/>
                    <w:left w:val="none" w:sz="0" w:space="0" w:color="auto"/>
                    <w:bottom w:val="none" w:sz="0" w:space="0" w:color="auto"/>
                    <w:right w:val="none" w:sz="0" w:space="0" w:color="auto"/>
                  </w:divBdr>
                  <w:divsChild>
                    <w:div w:id="730692979">
                      <w:marLeft w:val="0"/>
                      <w:marRight w:val="0"/>
                      <w:marTop w:val="0"/>
                      <w:marBottom w:val="0"/>
                      <w:divBdr>
                        <w:top w:val="single" w:sz="6" w:space="0" w:color="CCCCCC"/>
                        <w:left w:val="single" w:sz="6" w:space="0" w:color="CCCCCC"/>
                        <w:bottom w:val="single" w:sz="6" w:space="0" w:color="CCCCCC"/>
                        <w:right w:val="single" w:sz="6" w:space="0" w:color="CCCCCC"/>
                      </w:divBdr>
                      <w:divsChild>
                        <w:div w:id="19981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591">
                  <w:marLeft w:val="336"/>
                  <w:marRight w:val="0"/>
                  <w:marTop w:val="120"/>
                  <w:marBottom w:val="312"/>
                  <w:divBdr>
                    <w:top w:val="none" w:sz="0" w:space="0" w:color="auto"/>
                    <w:left w:val="none" w:sz="0" w:space="0" w:color="auto"/>
                    <w:bottom w:val="none" w:sz="0" w:space="0" w:color="auto"/>
                    <w:right w:val="none" w:sz="0" w:space="0" w:color="auto"/>
                  </w:divBdr>
                  <w:divsChild>
                    <w:div w:id="1560509601">
                      <w:marLeft w:val="0"/>
                      <w:marRight w:val="0"/>
                      <w:marTop w:val="0"/>
                      <w:marBottom w:val="0"/>
                      <w:divBdr>
                        <w:top w:val="single" w:sz="6" w:space="0" w:color="CCCCCC"/>
                        <w:left w:val="single" w:sz="6" w:space="0" w:color="CCCCCC"/>
                        <w:bottom w:val="single" w:sz="6" w:space="0" w:color="CCCCCC"/>
                        <w:right w:val="single" w:sz="6" w:space="0" w:color="CCCCCC"/>
                      </w:divBdr>
                      <w:divsChild>
                        <w:div w:id="263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waves101.com/encyclopedia/amplifiers.cfm" TargetMode="External"/><Relationship Id="rId13" Type="http://schemas.openxmlformats.org/officeDocument/2006/relationships/image" Target="media/image4.png"/><Relationship Id="rId18" Type="http://schemas.openxmlformats.org/officeDocument/2006/relationships/hyperlink" Target="http://en.wikipedia.org/wiki/Radio_frequency" TargetMode="External"/><Relationship Id="rId26" Type="http://schemas.openxmlformats.org/officeDocument/2006/relationships/hyperlink" Target="http://en.wikipedia.org/wiki/Symmetric_matrix" TargetMode="External"/><Relationship Id="rId3" Type="http://schemas.openxmlformats.org/officeDocument/2006/relationships/styles" Target="styles.xml"/><Relationship Id="rId21" Type="http://schemas.openxmlformats.org/officeDocument/2006/relationships/hyperlink" Target="http://en.wikipedia.org/wiki/File:Isolator-(resonance-absorption-type)-in-WG16.jpg" TargetMode="External"/><Relationship Id="rId34" Type="http://schemas.openxmlformats.org/officeDocument/2006/relationships/hyperlink" Target="http://en.wikipedia.org/wiki/Receiver_(radio)" TargetMode="External"/><Relationship Id="rId7" Type="http://schemas.openxmlformats.org/officeDocument/2006/relationships/hyperlink" Target="http://www.microwaves101.com/encyclopedia/nonlineardevices.cfm" TargetMode="External"/><Relationship Id="rId12" Type="http://schemas.openxmlformats.org/officeDocument/2006/relationships/image" Target="media/image3.jpeg"/><Relationship Id="rId17" Type="http://schemas.openxmlformats.org/officeDocument/2006/relationships/hyperlink" Target="http://en.wikipedia.org/wiki/Microwave" TargetMode="External"/><Relationship Id="rId25" Type="http://schemas.openxmlformats.org/officeDocument/2006/relationships/hyperlink" Target="http://en.wikipedia.org/wiki/Reciprocity_(electromagnetism)" TargetMode="External"/><Relationship Id="rId33" Type="http://schemas.openxmlformats.org/officeDocument/2006/relationships/hyperlink" Target="http://en.wikipedia.org/wiki/Antenna_(electronics)" TargetMode="External"/><Relationship Id="rId2" Type="http://schemas.openxmlformats.org/officeDocument/2006/relationships/numbering" Target="numbering.xml"/><Relationship Id="rId16" Type="http://schemas.openxmlformats.org/officeDocument/2006/relationships/hyperlink" Target="http://en.wikipedia.org/wiki/Two-port_network" TargetMode="External"/><Relationship Id="rId20" Type="http://schemas.openxmlformats.org/officeDocument/2006/relationships/hyperlink" Target="http://en.wikipedia.org/wiki/Circulator"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ki/File:Optical_Circulator_symbol.jpg" TargetMode="External"/><Relationship Id="rId24" Type="http://schemas.openxmlformats.org/officeDocument/2006/relationships/hyperlink" Target="http://en.wikipedia.org/wiki/Radio_frequency" TargetMode="External"/><Relationship Id="rId32" Type="http://schemas.openxmlformats.org/officeDocument/2006/relationships/hyperlink" Target="http://en.wikipedia.org/wiki/Transmitter" TargetMode="External"/><Relationship Id="rId5" Type="http://schemas.openxmlformats.org/officeDocument/2006/relationships/webSettings" Target="webSettings.xml"/><Relationship Id="rId15" Type="http://schemas.openxmlformats.org/officeDocument/2006/relationships/hyperlink" Target="http://en.wikipedia.org/wiki/Reciprocity_(electromagnetism)" TargetMode="External"/><Relationship Id="rId23" Type="http://schemas.openxmlformats.org/officeDocument/2006/relationships/hyperlink" Target="http://en.wikipedia.org/wiki/Microwave"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n.wikipedia.org/wiki/Isolator_(microwave)" TargetMode="External"/><Relationship Id="rId31" Type="http://schemas.openxmlformats.org/officeDocument/2006/relationships/hyperlink" Target="http://en.wikipedia.org/wiki/Duplexer" TargetMode="External"/><Relationship Id="rId4" Type="http://schemas.openxmlformats.org/officeDocument/2006/relationships/settings" Target="settings.xml"/><Relationship Id="rId9" Type="http://schemas.openxmlformats.org/officeDocument/2006/relationships/hyperlink" Target="http://www.microwaves101.com/encyclopedia/Network_theory.cfm" TargetMode="External"/><Relationship Id="rId14" Type="http://schemas.openxmlformats.org/officeDocument/2006/relationships/hyperlink" Target="http://en.wikipedia.org/wiki/Passivity_(engineering)" TargetMode="External"/><Relationship Id="rId22" Type="http://schemas.openxmlformats.org/officeDocument/2006/relationships/hyperlink" Target="http://en.wikipedia.org/wiki/Two-port_network" TargetMode="External"/><Relationship Id="rId27" Type="http://schemas.openxmlformats.org/officeDocument/2006/relationships/hyperlink" Target="http://en.wikipedia.org/wiki/Scattering_parameters" TargetMode="External"/><Relationship Id="rId30" Type="http://schemas.openxmlformats.org/officeDocument/2006/relationships/hyperlink" Target="http://en.wikipedia.org/wiki/Rada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7C206-3AD3-45BC-959E-14C0EA83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swedish</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Ahmad</cp:lastModifiedBy>
  <cp:revision>4</cp:revision>
  <cp:lastPrinted>2012-12-11T04:34:00Z</cp:lastPrinted>
  <dcterms:created xsi:type="dcterms:W3CDTF">2013-01-16T17:29:00Z</dcterms:created>
  <dcterms:modified xsi:type="dcterms:W3CDTF">2013-01-16T17:42:00Z</dcterms:modified>
</cp:coreProperties>
</file>